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pPr w:leftFromText="180" w:rightFromText="180" w:vertAnchor="text" w:horzAnchor="margin" w:tblpXSpec="right" w:tblpY="-234"/>
        <w:tblW w:w="15382" w:type="dxa"/>
        <w:tblLook w:val="04A0" w:firstRow="1" w:lastRow="0" w:firstColumn="1" w:lastColumn="0" w:noHBand="0" w:noVBand="1"/>
      </w:tblPr>
      <w:tblGrid>
        <w:gridCol w:w="2367"/>
        <w:gridCol w:w="1407"/>
        <w:gridCol w:w="1436"/>
        <w:gridCol w:w="1635"/>
        <w:gridCol w:w="1681"/>
        <w:gridCol w:w="1412"/>
        <w:gridCol w:w="1373"/>
        <w:gridCol w:w="1350"/>
        <w:gridCol w:w="1348"/>
        <w:gridCol w:w="1373"/>
      </w:tblGrid>
      <w:tr w:rsidR="00231F22" w:rsidTr="6144216E" w14:paraId="31179C31" w14:textId="77777777">
        <w:trPr>
          <w:trHeight w:val="699"/>
        </w:trPr>
        <w:tc>
          <w:tcPr>
            <w:tcW w:w="2405" w:type="dxa"/>
            <w:shd w:val="clear" w:color="auto" w:fill="1F4E79" w:themeFill="accent5" w:themeFillShade="80"/>
            <w:tcMar/>
          </w:tcPr>
          <w:p w:rsidR="00231F22" w:rsidP="00CB0C56" w:rsidRDefault="003B07B9" w14:paraId="183D8E83" w14:textId="26C9E920">
            <w:pPr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BD6A08F" wp14:editId="4A8C2C21">
                  <wp:simplePos x="0" y="0"/>
                  <wp:positionH relativeFrom="margin">
                    <wp:posOffset>350191</wp:posOffset>
                  </wp:positionH>
                  <wp:positionV relativeFrom="paragraph">
                    <wp:posOffset>124259</wp:posOffset>
                  </wp:positionV>
                  <wp:extent cx="601883" cy="567252"/>
                  <wp:effectExtent l="0" t="0" r="8255" b="444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1883" cy="567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31F22" w:rsidP="000A2620" w:rsidRDefault="00231F22" w14:paraId="0A962085" w14:textId="0CA81212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Pr="000A2620" w:rsidR="00231F22" w:rsidP="000A2620" w:rsidRDefault="00231F22" w14:paraId="699F56E3" w14:textId="5E6F2234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Pr="000A2620" w:rsidR="00231F22" w:rsidP="000A2620" w:rsidRDefault="00DA5A82" w14:paraId="0C90FB41" w14:textId="6880125C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17434BE0" wp14:editId="696B4118">
                      <wp:simplePos x="0" y="0"/>
                      <wp:positionH relativeFrom="column">
                        <wp:posOffset>-72277</wp:posOffset>
                      </wp:positionH>
                      <wp:positionV relativeFrom="paragraph">
                        <wp:posOffset>33728</wp:posOffset>
                      </wp:positionV>
                      <wp:extent cx="1487283" cy="67691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7283" cy="67691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Pr="00DA5A82" w:rsidR="005F2A1A" w:rsidP="00DA5A82" w:rsidRDefault="005F2A1A" w14:paraId="3F4EFF1E" w14:textId="5F78E81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DA5A8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>Subject</w:t>
                                  </w:r>
                                  <w:r w:rsidRPr="00DA5A82" w:rsidR="00DA5A82"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t xml:space="preserve"> with Exam Board and Course Code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17434BE0">
                      <v:stroke joinstyle="miter"/>
                      <v:path gradientshapeok="t" o:connecttype="rect"/>
                    </v:shapetype>
                    <v:shape id="Text Box 4" style="position:absolute;left:0;text-align:left;margin-left:-5.7pt;margin-top:2.65pt;width:117.1pt;height:53.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">
                      <v:textbox>
                        <w:txbxContent>
                          <w:p w:rsidRPr="00DA5A82" w:rsidR="005F2A1A" w:rsidP="00DA5A82" w:rsidRDefault="005F2A1A" w14:paraId="3F4EFF1E" w14:textId="5F78E81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DA5A8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Subject</w:t>
                            </w:r>
                            <w:r w:rsidRPr="00DA5A82" w:rsidR="00DA5A82">
                              <w:rPr>
                                <w:b/>
                                <w:bCs/>
                                <w:color w:val="FFFFFF" w:themeColor="background1"/>
                              </w:rPr>
                              <w:t xml:space="preserve"> with Exam Board and Course Code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977" w:type="dxa"/>
            <w:gridSpan w:val="9"/>
            <w:shd w:val="clear" w:color="auto" w:fill="FFCC66"/>
            <w:tcMar/>
          </w:tcPr>
          <w:p w:rsidR="00231F22" w:rsidP="000A2620" w:rsidRDefault="00232FBD" w14:paraId="220BA881" w14:textId="20B420D3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71429A09" wp14:editId="4D0DF75E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251294</wp:posOffset>
                      </wp:positionV>
                      <wp:extent cx="7369175" cy="887095"/>
                      <wp:effectExtent l="0" t="0" r="0" b="0"/>
                      <wp:wrapThrough wrapText="bothSides">
                        <wp:wrapPolygon edited="0">
                          <wp:start x="168" y="0"/>
                          <wp:lineTo x="168" y="20873"/>
                          <wp:lineTo x="21386" y="20873"/>
                          <wp:lineTo x="21386" y="0"/>
                          <wp:lineTo x="168" y="0"/>
                        </wp:wrapPolygon>
                      </wp:wrapThrough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369175" cy="8870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Pr="006378EF" w:rsidR="006378EF" w:rsidP="00232FBD" w:rsidRDefault="006378EF" w14:paraId="278E54AB" w14:textId="73E1ABC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 w:rsidRPr="002946E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 xml:space="preserve">Year </w:t>
                                  </w:r>
                                  <w:r w:rsidRPr="002946E2" w:rsidR="002946E2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t>10</w:t>
                                  </w:r>
                                  <w:r w:rsidRPr="002946E2">
                                    <w:rPr>
                                      <w:b/>
                                      <w:bCs/>
                                      <w:color w:val="1F4E79" w:themeColor="accent5" w:themeShade="80"/>
                                      <w:sz w:val="96"/>
                                      <w:szCs w:val="96"/>
                                    </w:rPr>
                                    <w:t xml:space="preserve"> </w:t>
                                  </w:r>
                                  <w:r w:rsidRPr="006378EF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 xml:space="preserve">Curriculum Map </w:t>
                                  </w:r>
                                </w:p>
                                <w:p w:rsidR="006378EF" w:rsidRDefault="006378EF" w14:paraId="0CD09201" w14:textId="7777777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style="position:absolute;left:0;text-align:left;margin-left:-5.1pt;margin-top:19.8pt;width:580.25pt;height:6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" w14:anchorId="71429A09">
                      <v:textbox>
                        <w:txbxContent>
                          <w:p w:rsidRPr="006378EF" w:rsidR="006378EF" w:rsidP="00232FBD" w:rsidRDefault="006378EF" w14:paraId="278E54AB" w14:textId="73E1ABC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2946E2"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 xml:space="preserve">Year </w:t>
                            </w:r>
                            <w:r w:rsidRPr="002946E2" w:rsidR="002946E2">
                              <w:rPr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</w:rPr>
                              <w:t>10</w:t>
                            </w:r>
                            <w:r w:rsidRPr="002946E2">
                              <w:rPr>
                                <w:b/>
                                <w:bCs/>
                                <w:color w:val="1F4E79" w:themeColor="accent5" w:themeShade="80"/>
                                <w:sz w:val="96"/>
                                <w:szCs w:val="96"/>
                              </w:rPr>
                              <w:t xml:space="preserve"> </w:t>
                            </w:r>
                            <w:r w:rsidRPr="006378EF">
                              <w:rPr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Curriculum Map </w:t>
                            </w:r>
                          </w:p>
                          <w:p w:rsidR="006378EF" w:rsidRDefault="006378EF" w14:paraId="0CD09201" w14:textId="77777777"/>
                        </w:txbxContent>
                      </v:textbox>
                      <w10:wrap type="through"/>
                    </v:shape>
                  </w:pict>
                </mc:Fallback>
              </mc:AlternateContent>
            </w:r>
            <w:r w:rsidR="000B1F41">
              <w:rPr>
                <w:rFonts w:ascii="Times New Roman" w:hAnsi="Times New Roman" w:cs="Times New Roman"/>
                <w:b/>
                <w:bCs/>
                <w:noProof/>
                <w:color w:val="FFFFFF" w:themeColor="background1"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1C6490EA" wp14:editId="629D95DF">
                      <wp:simplePos x="0" y="0"/>
                      <wp:positionH relativeFrom="column">
                        <wp:posOffset>131017</wp:posOffset>
                      </wp:positionH>
                      <wp:positionV relativeFrom="paragraph">
                        <wp:posOffset>102442</wp:posOffset>
                      </wp:positionV>
                      <wp:extent cx="7686393" cy="1257489"/>
                      <wp:effectExtent l="0" t="19050" r="29210" b="38100"/>
                      <wp:wrapNone/>
                      <wp:docPr id="3" name="Arrow: Striped Righ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86393" cy="1257489"/>
                              </a:xfrm>
                              <a:prstGeom prst="stripedRightArrow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5">
                                      <a:lumMod val="50000"/>
                                      <a:shade val="30000"/>
                                      <a:satMod val="115000"/>
                                    </a:schemeClr>
                                  </a:gs>
                                  <a:gs pos="50000">
                                    <a:schemeClr val="accent5">
                                      <a:lumMod val="50000"/>
                                      <a:shade val="67500"/>
                                      <a:satMod val="115000"/>
                                    </a:schemeClr>
                                  </a:gs>
                                  <a:gs pos="100000">
                                    <a:schemeClr val="accent5">
                                      <a:lumMod val="50000"/>
                                      <a:shade val="100000"/>
                                      <a:satMod val="115000"/>
                                    </a:schemeClr>
                                  </a:gs>
                                </a:gsLst>
                                <a:lin ang="0" scaled="1"/>
                                <a:tileRect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pict w14:anchorId="3CC754FE">
                    <v:shapetype id="_x0000_t93" coordsize="21600,21600" o:spt="93" adj="16200,5400" path="m@0,l@0@1,3375@1,3375@2@0@2@0,21600,21600,10800xem1350@1l1350@2,2700@2,2700@1xem0@1l0@2,675@2,675@1xe" w14:anchorId="1BCDA513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textboxrect="3375,@1,@6,@2" o:connecttype="custom" o:connectlocs="@0,0;0,10800;@0,21600;21600,10800" o:connectangles="270,180,90,0"/>
                      <v:handles>
                        <v:h position="#0,#1" xrange="3375,21600" yrange="0,10800"/>
                      </v:handles>
                    </v:shapetype>
                    <v:shape id="Arrow: Striped Right 3" style="position:absolute;margin-left:10.3pt;margin-top:8.05pt;width:605.25pt;height:9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f4d78 [1608]" strokecolor="#1f3763 [1604]" strokeweight="1pt" type="#_x0000_t93" adj="19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">
                      <v:fill type="gradient" color2="#1f4d78 [1608]" colors="0 #092a48;.5 #12416a;1 #184f80" angle="90" focus="100%" rotate="t"/>
                    </v:shape>
                  </w:pict>
                </mc:Fallback>
              </mc:AlternateContent>
            </w:r>
          </w:p>
          <w:p w:rsidR="00765CC5" w:rsidP="000A2620" w:rsidRDefault="00765CC5" w14:paraId="695FFA22" w14:textId="2016AB3E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="00765CC5" w:rsidP="000A2620" w:rsidRDefault="00765CC5" w14:paraId="3969925A" w14:textId="1F0A6115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="00765CC5" w:rsidP="000A2620" w:rsidRDefault="00765CC5" w14:paraId="4DB449FF" w14:textId="77777777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="00765CC5" w:rsidP="000A2620" w:rsidRDefault="00765CC5" w14:paraId="22FD0C53" w14:textId="77777777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  <w:p w:rsidRPr="000A2620" w:rsidR="00765CC5" w:rsidP="000A2620" w:rsidRDefault="00765CC5" w14:paraId="2A4EEE45" w14:textId="18878B70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34"/>
                <w:szCs w:val="34"/>
              </w:rPr>
            </w:pPr>
          </w:p>
        </w:tc>
      </w:tr>
      <w:tr w:rsidRPr="00682C33" w:rsidR="00C972E4" w:rsidTr="6144216E" w14:paraId="1347F5EE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C972E4" w:rsidP="004635BE" w:rsidRDefault="00C972E4" w14:paraId="62D7DD1E" w14:textId="45A90F15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Term</w:t>
            </w:r>
          </w:p>
        </w:tc>
        <w:tc>
          <w:tcPr>
            <w:tcW w:w="1400" w:type="dxa"/>
            <w:tcMar/>
          </w:tcPr>
          <w:p w:rsidRPr="00682C33" w:rsidR="00C972E4" w:rsidP="00620C90" w:rsidRDefault="00C972E4" w14:paraId="0E4AAA95" w14:textId="4BF2A61E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Autumn 1</w:t>
            </w:r>
          </w:p>
        </w:tc>
        <w:tc>
          <w:tcPr>
            <w:tcW w:w="1423" w:type="dxa"/>
            <w:tcMar/>
          </w:tcPr>
          <w:p w:rsidRPr="00682C33" w:rsidR="00C972E4" w:rsidP="00620C90" w:rsidRDefault="00C972E4" w14:paraId="617ED212" w14:textId="5F141032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Autumn 2</w:t>
            </w:r>
          </w:p>
        </w:tc>
        <w:tc>
          <w:tcPr>
            <w:tcW w:w="1635" w:type="dxa"/>
            <w:tcMar/>
          </w:tcPr>
          <w:p w:rsidRPr="00682C33" w:rsidR="00C972E4" w:rsidP="00620C90" w:rsidRDefault="00C972E4" w14:paraId="594DE25E" w14:textId="4EBD4B06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Spring 1</w:t>
            </w:r>
          </w:p>
        </w:tc>
        <w:tc>
          <w:tcPr>
            <w:tcW w:w="1615" w:type="dxa"/>
            <w:tcMar/>
          </w:tcPr>
          <w:p w:rsidRPr="00682C33" w:rsidR="00C972E4" w:rsidP="00620C90" w:rsidRDefault="00C972E4" w14:paraId="1BF20438" w14:textId="310E434D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Spring 2</w:t>
            </w:r>
          </w:p>
        </w:tc>
        <w:tc>
          <w:tcPr>
            <w:tcW w:w="1412" w:type="dxa"/>
            <w:tcMar/>
          </w:tcPr>
          <w:p w:rsidRPr="00682C33" w:rsidR="00C972E4" w:rsidP="00620C90" w:rsidRDefault="00C972E4" w14:paraId="2E98AA8B" w14:textId="1020E00D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Summer 1</w:t>
            </w:r>
          </w:p>
        </w:tc>
        <w:tc>
          <w:tcPr>
            <w:tcW w:w="5492" w:type="dxa"/>
            <w:gridSpan w:val="4"/>
            <w:tcMar/>
          </w:tcPr>
          <w:p w:rsidRPr="00682C33" w:rsidR="00C972E4" w:rsidP="00620C90" w:rsidRDefault="00C972E4" w14:paraId="31D353F0" w14:textId="7E0A8E5D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 xml:space="preserve">Summer 2 </w:t>
            </w:r>
          </w:p>
        </w:tc>
      </w:tr>
      <w:tr w:rsidRPr="00682C33" w:rsidR="00571AC6" w:rsidTr="6144216E" w14:paraId="221EDC49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71CFD672" w14:textId="0FD62B7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English</w:t>
            </w:r>
          </w:p>
          <w:p w:rsidRPr="00682C33" w:rsidR="00AA13FA" w:rsidP="007829CB" w:rsidRDefault="00AA13FA" w14:paraId="264ED17F" w14:textId="7FE3C55A">
            <w:pPr>
              <w:rPr>
                <w:rStyle w:val="normaltextrun"/>
                <w:rFonts w:cstheme="minorHAnsi"/>
                <w:i/>
                <w:iCs/>
                <w:sz w:val="18"/>
                <w:szCs w:val="18"/>
                <w:bdr w:val="none" w:color="auto" w:sz="0" w:space="0" w:frame="1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Language</w:t>
            </w:r>
            <w:r w:rsidRPr="00682C33" w:rsidR="00FD3D31">
              <w:rPr>
                <w:rFonts w:cstheme="minorHAnsi"/>
                <w:i/>
                <w:iCs/>
                <w:sz w:val="18"/>
                <w:szCs w:val="18"/>
              </w:rPr>
              <w:t xml:space="preserve">= </w:t>
            </w:r>
            <w:r w:rsidRPr="00682C33" w:rsidR="00FD3D31">
              <w:rPr>
                <w:rStyle w:val="normaltextrun"/>
                <w:rFonts w:cstheme="minorHAnsi"/>
                <w:i/>
                <w:iCs/>
                <w:sz w:val="18"/>
                <w:szCs w:val="18"/>
                <w:bdr w:val="none" w:color="auto" w:sz="0" w:space="0" w:frame="1"/>
              </w:rPr>
              <w:t>AQA 8700</w:t>
            </w:r>
          </w:p>
          <w:p w:rsidRPr="00682C33" w:rsidR="000A2620" w:rsidP="007829CB" w:rsidRDefault="00FD3D31" w14:paraId="4D62BAAA" w14:textId="69506EE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Style w:val="normaltextrun"/>
                <w:rFonts w:cstheme="minorHAnsi"/>
                <w:i/>
                <w:iCs/>
                <w:sz w:val="18"/>
                <w:szCs w:val="18"/>
                <w:bdr w:val="none" w:color="auto" w:sz="0" w:space="0" w:frame="1"/>
              </w:rPr>
              <w:t>Literature= AQA 8702</w:t>
            </w:r>
          </w:p>
        </w:tc>
        <w:tc>
          <w:tcPr>
            <w:tcW w:w="1400" w:type="dxa"/>
            <w:tcMar/>
          </w:tcPr>
          <w:p w:rsidRPr="00682C33" w:rsidR="000A2620" w:rsidP="00620C90" w:rsidRDefault="009D2EDD" w14:paraId="5F9FF149" w14:textId="731E5E7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An Inspector Calls</w:t>
            </w:r>
          </w:p>
        </w:tc>
        <w:tc>
          <w:tcPr>
            <w:tcW w:w="1423" w:type="dxa"/>
            <w:tcMar/>
          </w:tcPr>
          <w:p w:rsidRPr="00682C33" w:rsidR="000A2620" w:rsidP="00620C90" w:rsidRDefault="009D2EDD" w14:paraId="15F85C15" w14:textId="385F7F6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Language Paper 1</w:t>
            </w:r>
          </w:p>
        </w:tc>
        <w:tc>
          <w:tcPr>
            <w:tcW w:w="1635" w:type="dxa"/>
            <w:tcMar/>
          </w:tcPr>
          <w:p w:rsidRPr="00682C33" w:rsidR="000A2620" w:rsidP="00620C90" w:rsidRDefault="009D2EDD" w14:paraId="73F14DF1" w14:textId="43B1E1A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Shakespeare’s Macbeth</w:t>
            </w:r>
          </w:p>
        </w:tc>
        <w:tc>
          <w:tcPr>
            <w:tcW w:w="1615" w:type="dxa"/>
            <w:tcMar/>
          </w:tcPr>
          <w:p w:rsidRPr="00682C33" w:rsidR="000A2620" w:rsidP="00620C90" w:rsidRDefault="009D2EDD" w14:paraId="0B481F39" w14:textId="2BDD979F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Language Paper 2</w:t>
            </w:r>
          </w:p>
        </w:tc>
        <w:tc>
          <w:tcPr>
            <w:tcW w:w="1412" w:type="dxa"/>
            <w:tcMar/>
          </w:tcPr>
          <w:p w:rsidRPr="00682C33" w:rsidR="000A2620" w:rsidP="00620C90" w:rsidRDefault="00AF6186" w14:paraId="68E28D2B" w14:textId="6651BBB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Power and Conflict Poetry</w:t>
            </w:r>
          </w:p>
        </w:tc>
        <w:tc>
          <w:tcPr>
            <w:tcW w:w="5492" w:type="dxa"/>
            <w:gridSpan w:val="4"/>
            <w:tcMar/>
          </w:tcPr>
          <w:p w:rsidRPr="00682C33" w:rsidR="000A2620" w:rsidP="00620C90" w:rsidRDefault="00CF4266" w14:paraId="564EA50E" w14:textId="619A1310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Spoken Language</w:t>
            </w:r>
            <w:r w:rsidRPr="00682C33" w:rsidR="006C22DC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/</w:t>
            </w:r>
            <w:r w:rsidRPr="00682C3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Writing to Persuade</w:t>
            </w:r>
          </w:p>
        </w:tc>
      </w:tr>
      <w:tr w:rsidRPr="00682C33" w:rsidR="003F5AA1" w:rsidTr="6144216E" w14:paraId="66E3DEE8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AE3B36" w:rsidP="007829CB" w:rsidRDefault="00AE3B36" w14:paraId="38BFD03A" w14:textId="00B6E83D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Maths</w:t>
            </w:r>
            <w:r w:rsidRPr="00682C33" w:rsidR="004965B6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682C33">
              <w:rPr>
                <w:rFonts w:cstheme="minorHAnsi"/>
                <w:b/>
                <w:bCs/>
                <w:sz w:val="18"/>
                <w:szCs w:val="18"/>
              </w:rPr>
              <w:t>(Higher)</w:t>
            </w:r>
          </w:p>
          <w:p w:rsidRPr="00682C33" w:rsidR="00C915C2" w:rsidP="007829CB" w:rsidRDefault="00C34AD0" w14:paraId="2D204A1C" w14:textId="03D8283D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AQA 8300</w:t>
            </w:r>
          </w:p>
        </w:tc>
        <w:tc>
          <w:tcPr>
            <w:tcW w:w="1400" w:type="dxa"/>
            <w:vMerge w:val="restart"/>
            <w:tcMar/>
          </w:tcPr>
          <w:p w:rsidRPr="00682C33" w:rsidR="00AE3B36" w:rsidP="25A09CCE" w:rsidRDefault="5AE52A63" w14:paraId="0080685F" w14:textId="0F22BE58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Numerical Representation</w:t>
            </w:r>
          </w:p>
          <w:p w:rsidRPr="00682C33" w:rsidR="00AE3B36" w:rsidP="25A09CCE" w:rsidRDefault="00AE3B36" w14:paraId="24CFA1ED" w14:textId="607C87E0">
            <w:pPr>
              <w:rPr>
                <w:color w:val="000000" w:themeColor="text1"/>
                <w:sz w:val="18"/>
                <w:szCs w:val="18"/>
              </w:rPr>
            </w:pPr>
          </w:p>
          <w:p w:rsidRPr="00682C33" w:rsidR="00AE3B36" w:rsidP="25A09CCE" w:rsidRDefault="00AE3B36" w14:paraId="5C0DC71D" w14:textId="723878EB">
            <w:pPr>
              <w:rPr>
                <w:color w:val="000000" w:themeColor="text1"/>
                <w:sz w:val="18"/>
                <w:szCs w:val="18"/>
              </w:rPr>
            </w:pPr>
          </w:p>
          <w:p w:rsidRPr="00682C33" w:rsidR="00AE3B36" w:rsidP="25A09CCE" w:rsidRDefault="5D28406A" w14:paraId="4AC7E28C" w14:textId="77A3E1EC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 w:themeColor="text1"/>
                <w:sz w:val="18"/>
                <w:szCs w:val="18"/>
              </w:rPr>
              <w:t>Securing Number</w:t>
            </w:r>
          </w:p>
        </w:tc>
        <w:tc>
          <w:tcPr>
            <w:tcW w:w="1423" w:type="dxa"/>
            <w:tcMar/>
          </w:tcPr>
          <w:p w:rsidRPr="00682C33" w:rsidR="00AE3B36" w:rsidP="25A09CCE" w:rsidRDefault="5AE52A63" w14:paraId="714AEE8C" w14:textId="22D56036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Ratio &amp; Proportion</w:t>
            </w:r>
          </w:p>
        </w:tc>
        <w:tc>
          <w:tcPr>
            <w:tcW w:w="1635" w:type="dxa"/>
            <w:tcMar/>
          </w:tcPr>
          <w:p w:rsidRPr="00682C33" w:rsidR="00AE3B36" w:rsidP="25A09CCE" w:rsidRDefault="5AE52A63" w14:paraId="62AE5AF5" w14:textId="58540361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Probability</w:t>
            </w:r>
          </w:p>
        </w:tc>
        <w:tc>
          <w:tcPr>
            <w:tcW w:w="1615" w:type="dxa"/>
            <w:tcMar/>
          </w:tcPr>
          <w:p w:rsidRPr="00682C33" w:rsidR="00AE3B36" w:rsidP="25A09CCE" w:rsidRDefault="5AE52A63" w14:paraId="55E44AA2" w14:textId="5FD42C3D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Expressions, Equations &amp; Inequalities</w:t>
            </w:r>
          </w:p>
        </w:tc>
        <w:tc>
          <w:tcPr>
            <w:tcW w:w="1412" w:type="dxa"/>
            <w:tcMar/>
          </w:tcPr>
          <w:p w:rsidRPr="00682C33" w:rsidR="00AE3B36" w:rsidP="25A09CCE" w:rsidRDefault="00AE3B36" w14:paraId="32101CB1" w14:textId="6FFCA8AD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 xml:space="preserve">Numerical </w:t>
            </w:r>
            <w:r w:rsidRPr="25A09CCE" w:rsidR="23BD01EF">
              <w:rPr>
                <w:color w:val="000000"/>
                <w:sz w:val="18"/>
                <w:szCs w:val="18"/>
                <w:shd w:val="clear" w:color="auto" w:fill="FFFFFF"/>
              </w:rPr>
              <w:t>Powers</w:t>
            </w:r>
          </w:p>
        </w:tc>
        <w:tc>
          <w:tcPr>
            <w:tcW w:w="1373" w:type="dxa"/>
            <w:tcMar/>
          </w:tcPr>
          <w:p w:rsidRPr="00682C33" w:rsidR="00AE3B36" w:rsidP="25A09CCE" w:rsidRDefault="23BD01EF" w14:paraId="00410802" w14:textId="4E35FAAC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Functions &amp; Graphs</w:t>
            </w:r>
          </w:p>
        </w:tc>
        <w:tc>
          <w:tcPr>
            <w:tcW w:w="2746" w:type="dxa"/>
            <w:gridSpan w:val="2"/>
            <w:tcMar/>
          </w:tcPr>
          <w:p w:rsidRPr="00682C33" w:rsidR="00AE3B36" w:rsidP="25A09CCE" w:rsidRDefault="23BD01EF" w14:paraId="59DCEA00" w14:textId="633C9781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Shape &amp; Measure</w:t>
            </w:r>
          </w:p>
        </w:tc>
        <w:tc>
          <w:tcPr>
            <w:tcW w:w="1373" w:type="dxa"/>
            <w:tcMar/>
          </w:tcPr>
          <w:p w:rsidRPr="00682C33" w:rsidR="00AE3B36" w:rsidP="25A09CCE" w:rsidRDefault="23BD01EF" w14:paraId="2F298519" w14:textId="59ABCD49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Analysing Data</w:t>
            </w:r>
          </w:p>
        </w:tc>
      </w:tr>
      <w:tr w:rsidRPr="00682C33" w:rsidR="003F5AA1" w:rsidTr="6144216E" w14:paraId="6AC450A6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AE3B36" w:rsidP="007829CB" w:rsidRDefault="00AE3B36" w14:paraId="11CFA409" w14:textId="0D4CEC2B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Maths</w:t>
            </w:r>
            <w:r w:rsidR="003F5AA1"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Pr="00682C33">
              <w:rPr>
                <w:rFonts w:cstheme="minorHAnsi"/>
                <w:b/>
                <w:bCs/>
                <w:sz w:val="18"/>
                <w:szCs w:val="18"/>
              </w:rPr>
              <w:t>(Foundation)</w:t>
            </w:r>
          </w:p>
          <w:p w:rsidRPr="00682C33" w:rsidR="00C34AD0" w:rsidP="007829CB" w:rsidRDefault="00C34AD0" w14:paraId="324746E0" w14:textId="65D4AF21">
            <w:pPr>
              <w:rPr>
                <w:rFonts w:cstheme="minorHAnsi"/>
                <w:b/>
                <w:bCs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AQA 8300</w:t>
            </w:r>
          </w:p>
        </w:tc>
        <w:tc>
          <w:tcPr>
            <w:tcW w:w="1400" w:type="dxa"/>
            <w:vMerge/>
            <w:tcMar/>
          </w:tcPr>
          <w:p w:rsidRPr="00682C33" w:rsidR="00AE3B36" w:rsidP="00620C90" w:rsidRDefault="00AE3B36" w14:paraId="7376CAAD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3" w:type="dxa"/>
            <w:tcMar/>
          </w:tcPr>
          <w:p w:rsidRPr="00682C33" w:rsidR="00AE3B36" w:rsidP="00620C90" w:rsidRDefault="00AE3B36" w14:paraId="2F4A3DBE" w14:textId="04ECB0F9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  <w:t>Numerical Representations</w:t>
            </w:r>
          </w:p>
        </w:tc>
        <w:tc>
          <w:tcPr>
            <w:tcW w:w="1635" w:type="dxa"/>
            <w:tcMar/>
          </w:tcPr>
          <w:p w:rsidRPr="00682C33" w:rsidR="00AE3B36" w:rsidP="25A09CCE" w:rsidRDefault="5677C537" w14:paraId="4E2F7545" w14:textId="6F7B01C9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 xml:space="preserve">Ratio </w:t>
            </w:r>
            <w:r w:rsidRPr="25A09CCE" w:rsidR="1AA277E6">
              <w:rPr>
                <w:color w:val="000000"/>
                <w:sz w:val="18"/>
                <w:szCs w:val="18"/>
                <w:shd w:val="clear" w:color="auto" w:fill="FFFFFF"/>
              </w:rPr>
              <w:t>/ Probability</w:t>
            </w:r>
          </w:p>
        </w:tc>
        <w:tc>
          <w:tcPr>
            <w:tcW w:w="1615" w:type="dxa"/>
            <w:tcMar/>
          </w:tcPr>
          <w:p w:rsidRPr="00682C33" w:rsidR="00AE3B36" w:rsidP="25A09CCE" w:rsidRDefault="1AA277E6" w14:paraId="0DB2AA57" w14:textId="1E54FC5F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Equations &amp; Inequalities</w:t>
            </w:r>
          </w:p>
        </w:tc>
        <w:tc>
          <w:tcPr>
            <w:tcW w:w="1412" w:type="dxa"/>
            <w:tcMar/>
          </w:tcPr>
          <w:p w:rsidRPr="00682C33" w:rsidR="00AE3B36" w:rsidP="25A09CCE" w:rsidRDefault="1AA277E6" w14:paraId="1A3D9005" w14:textId="2182925F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Standard Form / Functions and Graphs</w:t>
            </w:r>
          </w:p>
        </w:tc>
        <w:tc>
          <w:tcPr>
            <w:tcW w:w="2746" w:type="dxa"/>
            <w:gridSpan w:val="2"/>
            <w:tcMar/>
          </w:tcPr>
          <w:p w:rsidRPr="00682C33" w:rsidR="00AE3B36" w:rsidP="25A09CCE" w:rsidRDefault="1AA277E6" w14:paraId="743E55EE" w14:textId="29D70B04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Functions &amp; Graphs (contd)</w:t>
            </w:r>
          </w:p>
        </w:tc>
        <w:tc>
          <w:tcPr>
            <w:tcW w:w="2746" w:type="dxa"/>
            <w:gridSpan w:val="2"/>
            <w:tcMar/>
          </w:tcPr>
          <w:p w:rsidRPr="00682C33" w:rsidR="00AE3B36" w:rsidP="25A09CCE" w:rsidRDefault="1AA277E6" w14:paraId="46CABD13" w14:textId="1B9094DC">
            <w:pPr>
              <w:rPr>
                <w:color w:val="000000" w:themeColor="text1"/>
                <w:sz w:val="18"/>
                <w:szCs w:val="18"/>
              </w:rPr>
            </w:pPr>
            <w:r w:rsidRPr="25A09CCE">
              <w:rPr>
                <w:color w:val="000000"/>
                <w:sz w:val="18"/>
                <w:szCs w:val="18"/>
                <w:shd w:val="clear" w:color="auto" w:fill="FFFFFF"/>
              </w:rPr>
              <w:t>Proportion &amp; rates of change</w:t>
            </w:r>
          </w:p>
        </w:tc>
      </w:tr>
      <w:tr w:rsidRPr="00682C33" w:rsidR="004965B6" w:rsidTr="6144216E" w14:paraId="16355C96" w14:textId="77777777">
        <w:tc>
          <w:tcPr>
            <w:tcW w:w="15382" w:type="dxa"/>
            <w:gridSpan w:val="10"/>
            <w:shd w:val="clear" w:color="auto" w:fill="BDD6EE" w:themeFill="accent5" w:themeFillTint="66"/>
            <w:tcMar/>
          </w:tcPr>
          <w:p w:rsidRPr="00682C33" w:rsidR="004965B6" w:rsidP="007829CB" w:rsidRDefault="004965B6" w14:paraId="75609B5E" w14:textId="2A9F9EAA">
            <w:pPr>
              <w:rPr>
                <w:rFonts w:cstheme="minorHAnsi"/>
                <w:color w:val="000000"/>
                <w:sz w:val="18"/>
                <w:szCs w:val="18"/>
                <w:shd w:val="clear" w:color="auto" w:fill="FFFFFF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Combined Science Pathway Course code and Exam Board: AQA 8484</w:t>
            </w:r>
          </w:p>
        </w:tc>
      </w:tr>
      <w:tr w:rsidRPr="00682C33" w:rsidR="00D973DD" w:rsidTr="6144216E" w14:paraId="5BA29D07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FD566D" w:rsidP="007829CB" w:rsidRDefault="00620C90" w14:paraId="025DC9C4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Science: </w:t>
            </w:r>
            <w:r w:rsidRPr="00682C33" w:rsidR="00FD566D">
              <w:rPr>
                <w:rFonts w:cstheme="minorHAnsi"/>
                <w:b/>
                <w:bCs/>
                <w:sz w:val="18"/>
                <w:szCs w:val="18"/>
              </w:rPr>
              <w:t>Biology</w:t>
            </w:r>
          </w:p>
          <w:p w:rsidRPr="00682C33" w:rsidR="009337E0" w:rsidP="007829CB" w:rsidRDefault="009337E0" w14:paraId="0D36F7AA" w14:textId="51AB332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AQA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8461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FFFFFF" w:themeFill="background1"/>
            <w:tcMar/>
          </w:tcPr>
          <w:p w:rsidRPr="00682C33" w:rsidR="00FD566D" w:rsidP="026E36BC" w:rsidRDefault="00FD566D" w14:paraId="731BB446" w14:textId="0B1489CF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Cell Biology</w:t>
            </w:r>
          </w:p>
          <w:p w:rsidRPr="00682C33" w:rsidR="00FD566D" w:rsidP="026E36BC" w:rsidRDefault="7F9218F3" w14:paraId="10C7FB1E" w14:textId="148365A1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Organisation</w:t>
            </w:r>
          </w:p>
        </w:tc>
        <w:tc>
          <w:tcPr>
            <w:tcW w:w="1423" w:type="dxa"/>
            <w:shd w:val="clear" w:color="auto" w:fill="FFFFFF" w:themeFill="background1"/>
            <w:tcMar/>
          </w:tcPr>
          <w:p w:rsidRPr="00682C33" w:rsidR="00FD566D" w:rsidP="026E36BC" w:rsidRDefault="7F9218F3" w14:paraId="56A21BF4" w14:textId="3956076C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Organisation</w:t>
            </w:r>
          </w:p>
          <w:p w:rsidRPr="00682C33" w:rsidR="00FD566D" w:rsidP="026E36BC" w:rsidRDefault="7F9218F3" w14:paraId="62F976E0" w14:textId="3D33EC13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Bioenergetics- respiration only</w:t>
            </w:r>
          </w:p>
        </w:tc>
        <w:tc>
          <w:tcPr>
            <w:tcW w:w="1635" w:type="dxa"/>
            <w:shd w:val="clear" w:color="auto" w:fill="FFFFFF" w:themeFill="background1"/>
            <w:tcMar/>
          </w:tcPr>
          <w:p w:rsidRPr="00682C33" w:rsidR="00FD566D" w:rsidP="026E36BC" w:rsidRDefault="7F9218F3" w14:paraId="17526C6F" w14:textId="03EA2A10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Infection and response</w:t>
            </w:r>
          </w:p>
        </w:tc>
        <w:tc>
          <w:tcPr>
            <w:tcW w:w="1615" w:type="dxa"/>
            <w:shd w:val="clear" w:color="auto" w:fill="FFFFFF" w:themeFill="background1"/>
            <w:tcMar/>
          </w:tcPr>
          <w:p w:rsidRPr="00682C33" w:rsidR="00FD566D" w:rsidP="026E36BC" w:rsidRDefault="005A3C13" w14:paraId="501697DE" w14:textId="372E72A5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Bioenergetics</w:t>
            </w:r>
            <w:r w:rsidRPr="026E36BC" w:rsidR="73775B80">
              <w:rPr>
                <w:sz w:val="18"/>
                <w:szCs w:val="18"/>
              </w:rPr>
              <w:t xml:space="preserve">-photosynthesis only </w:t>
            </w:r>
          </w:p>
        </w:tc>
        <w:tc>
          <w:tcPr>
            <w:tcW w:w="6904" w:type="dxa"/>
            <w:gridSpan w:val="5"/>
            <w:shd w:val="clear" w:color="auto" w:fill="FFFFFF" w:themeFill="background1"/>
            <w:tcMar/>
          </w:tcPr>
          <w:p w:rsidRPr="00682C33" w:rsidR="00FD566D" w:rsidP="31EE0B71" w:rsidRDefault="7E820C1E" w14:paraId="0E6BE0FA" w14:textId="54ADF34E">
            <w:pPr>
              <w:rPr>
                <w:sz w:val="18"/>
                <w:szCs w:val="18"/>
              </w:rPr>
            </w:pPr>
            <w:r w:rsidRPr="31EE0B71">
              <w:rPr>
                <w:sz w:val="18"/>
                <w:szCs w:val="18"/>
              </w:rPr>
              <w:t>Homeostasis and response</w:t>
            </w:r>
          </w:p>
        </w:tc>
      </w:tr>
      <w:tr w:rsidRPr="00682C33" w:rsidR="00620C90" w:rsidTr="6144216E" w14:paraId="40F8D646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F60C15" w:rsidP="007829CB" w:rsidRDefault="00620C90" w14:paraId="26ECB683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Science: </w:t>
            </w:r>
            <w:r w:rsidRPr="00682C33" w:rsidR="00F60C15">
              <w:rPr>
                <w:rFonts w:cstheme="minorHAnsi"/>
                <w:b/>
                <w:bCs/>
                <w:sz w:val="18"/>
                <w:szCs w:val="18"/>
              </w:rPr>
              <w:t>Chemistry</w:t>
            </w:r>
          </w:p>
          <w:p w:rsidRPr="00682C33" w:rsidR="0025188C" w:rsidP="007829CB" w:rsidRDefault="0025188C" w14:paraId="471847AE" w14:textId="2B86BD17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AQA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8462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FFFFFF" w:themeFill="background1"/>
            <w:tcMar/>
          </w:tcPr>
          <w:p w:rsidRPr="00682C33" w:rsidR="00976BC7" w:rsidP="00620C90" w:rsidRDefault="00DA744F" w14:paraId="0982AAA4" w14:textId="0C375079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Atomic Structure Review</w:t>
            </w:r>
          </w:p>
        </w:tc>
        <w:tc>
          <w:tcPr>
            <w:tcW w:w="1423" w:type="dxa"/>
            <w:shd w:val="clear" w:color="auto" w:fill="FFFFFF" w:themeFill="background1"/>
            <w:tcMar/>
          </w:tcPr>
          <w:p w:rsidRPr="00682C33" w:rsidR="00F60C15" w:rsidP="026E36BC" w:rsidRDefault="00DA744F" w14:paraId="74D9138A" w14:textId="4A0F112E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Bonding</w:t>
            </w:r>
            <w:r w:rsidRPr="026E36BC" w:rsidR="1B9056AE">
              <w:rPr>
                <w:sz w:val="18"/>
                <w:szCs w:val="18"/>
              </w:rPr>
              <w:t xml:space="preserve">, structure and the properties of matter </w:t>
            </w:r>
          </w:p>
        </w:tc>
        <w:tc>
          <w:tcPr>
            <w:tcW w:w="1635" w:type="dxa"/>
            <w:shd w:val="clear" w:color="auto" w:fill="FFFFFF" w:themeFill="background1"/>
            <w:tcMar/>
          </w:tcPr>
          <w:p w:rsidRPr="00682C33" w:rsidR="00F60C15" w:rsidP="026E36BC" w:rsidRDefault="00DA744F" w14:paraId="1642FFA5" w14:textId="4006C1CD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Quantitative Chemistry</w:t>
            </w:r>
          </w:p>
          <w:p w:rsidRPr="00682C33" w:rsidR="00F60C15" w:rsidP="026E36BC" w:rsidRDefault="19F6D0B3" w14:paraId="46CF9DA7" w14:textId="6AE95858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Chemical Changes</w:t>
            </w:r>
          </w:p>
        </w:tc>
        <w:tc>
          <w:tcPr>
            <w:tcW w:w="1615" w:type="dxa"/>
            <w:shd w:val="clear" w:color="auto" w:fill="FFFFFF" w:themeFill="background1"/>
            <w:tcMar/>
          </w:tcPr>
          <w:p w:rsidRPr="00682C33" w:rsidR="00F60C15" w:rsidP="026E36BC" w:rsidRDefault="00D770FD" w14:paraId="25DFE7B6" w14:textId="06E57DA0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Chemical Changes</w:t>
            </w:r>
          </w:p>
        </w:tc>
        <w:tc>
          <w:tcPr>
            <w:tcW w:w="1412" w:type="dxa"/>
            <w:shd w:val="clear" w:color="auto" w:fill="FFFFFF" w:themeFill="background1"/>
            <w:tcMar/>
          </w:tcPr>
          <w:p w:rsidRPr="00682C33" w:rsidR="00F60C15" w:rsidP="00620C90" w:rsidRDefault="00D770FD" w14:paraId="19C8F501" w14:textId="18807436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Energy Changes</w:t>
            </w:r>
          </w:p>
        </w:tc>
        <w:tc>
          <w:tcPr>
            <w:tcW w:w="5492" w:type="dxa"/>
            <w:gridSpan w:val="4"/>
            <w:shd w:val="clear" w:color="auto" w:fill="FFFFFF" w:themeFill="background1"/>
            <w:tcMar/>
          </w:tcPr>
          <w:p w:rsidRPr="00682C33" w:rsidR="00F60C15" w:rsidP="00620C90" w:rsidRDefault="00D770FD" w14:paraId="4D6BF091" w14:textId="0DE63C87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The Rate and Extent of Chemical Change</w:t>
            </w:r>
          </w:p>
        </w:tc>
      </w:tr>
      <w:tr w:rsidRPr="00682C33" w:rsidR="00620C90" w:rsidTr="6144216E" w14:paraId="64F31E5D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F60C15" w:rsidP="007829CB" w:rsidRDefault="00620C90" w14:paraId="4E4D8118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Science: </w:t>
            </w:r>
            <w:r w:rsidRPr="00682C33" w:rsidR="00F60C15">
              <w:rPr>
                <w:rFonts w:cstheme="minorHAnsi"/>
                <w:b/>
                <w:bCs/>
                <w:sz w:val="18"/>
                <w:szCs w:val="18"/>
              </w:rPr>
              <w:t>Physics</w:t>
            </w:r>
          </w:p>
          <w:p w:rsidRPr="00682C33" w:rsidR="0025188C" w:rsidP="007829CB" w:rsidRDefault="0025188C" w14:paraId="0C327987" w14:textId="60A125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AQA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8463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00" w:type="dxa"/>
            <w:shd w:val="clear" w:color="auto" w:fill="FFFFFF" w:themeFill="background1"/>
            <w:tcMar/>
          </w:tcPr>
          <w:p w:rsidRPr="00682C33" w:rsidR="00976BC7" w:rsidP="026E36BC" w:rsidRDefault="0046008A" w14:paraId="076CF5CE" w14:textId="4FBB21FB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Energy</w:t>
            </w:r>
          </w:p>
        </w:tc>
        <w:tc>
          <w:tcPr>
            <w:tcW w:w="1423" w:type="dxa"/>
            <w:shd w:val="clear" w:color="auto" w:fill="FFFFFF" w:themeFill="background1"/>
            <w:tcMar/>
          </w:tcPr>
          <w:p w:rsidRPr="00682C33" w:rsidR="00F60C15" w:rsidP="026E36BC" w:rsidRDefault="69159952" w14:paraId="75F71778" w14:textId="77610608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Energy</w:t>
            </w:r>
          </w:p>
          <w:p w:rsidRPr="00682C33" w:rsidR="00F60C15" w:rsidP="026E36BC" w:rsidRDefault="69159952" w14:paraId="7A1E976E" w14:textId="0B7B812E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Electricity</w:t>
            </w:r>
          </w:p>
        </w:tc>
        <w:tc>
          <w:tcPr>
            <w:tcW w:w="1635" w:type="dxa"/>
            <w:shd w:val="clear" w:color="auto" w:fill="FFFFFF" w:themeFill="background1"/>
            <w:tcMar/>
          </w:tcPr>
          <w:p w:rsidRPr="00682C33" w:rsidR="00F60C15" w:rsidP="026E36BC" w:rsidRDefault="639BA1B9" w14:paraId="1F5425F6" w14:textId="7C816366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>Electricity</w:t>
            </w:r>
          </w:p>
          <w:p w:rsidRPr="00682C33" w:rsidR="00F60C15" w:rsidP="026E36BC" w:rsidRDefault="639BA1B9" w14:paraId="02A44EA0" w14:textId="0C053270">
            <w:pPr>
              <w:rPr>
                <w:sz w:val="18"/>
                <w:szCs w:val="18"/>
              </w:rPr>
            </w:pPr>
            <w:r w:rsidRPr="026E36BC">
              <w:rPr>
                <w:sz w:val="18"/>
                <w:szCs w:val="18"/>
              </w:rPr>
              <w:t xml:space="preserve">Particle Model of matter </w:t>
            </w:r>
          </w:p>
        </w:tc>
        <w:tc>
          <w:tcPr>
            <w:tcW w:w="1615" w:type="dxa"/>
            <w:shd w:val="clear" w:color="auto" w:fill="FFFFFF" w:themeFill="background1"/>
            <w:tcMar/>
          </w:tcPr>
          <w:p w:rsidRPr="00682C33" w:rsidR="00F60C15" w:rsidP="00620C90" w:rsidRDefault="00AF7AEF" w14:paraId="746906BF" w14:textId="75A2A627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Atomic Structure- Radioactivity</w:t>
            </w:r>
          </w:p>
        </w:tc>
        <w:tc>
          <w:tcPr>
            <w:tcW w:w="1412" w:type="dxa"/>
            <w:shd w:val="clear" w:color="auto" w:fill="FFFFFF" w:themeFill="background1"/>
            <w:tcMar/>
          </w:tcPr>
          <w:p w:rsidRPr="00682C33" w:rsidR="00F60C15" w:rsidP="00620C90" w:rsidRDefault="00AF7AEF" w14:paraId="7C34B72F" w14:textId="7E7D1332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Forces- Forces and Elasticity</w:t>
            </w:r>
          </w:p>
        </w:tc>
        <w:tc>
          <w:tcPr>
            <w:tcW w:w="5492" w:type="dxa"/>
            <w:gridSpan w:val="4"/>
            <w:shd w:val="clear" w:color="auto" w:fill="FFFFFF" w:themeFill="background1"/>
            <w:tcMar/>
          </w:tcPr>
          <w:p w:rsidRPr="00682C33" w:rsidR="00F60C15" w:rsidP="00620C90" w:rsidRDefault="00976BC7" w14:paraId="0D648947" w14:textId="78FD5731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 xml:space="preserve">Forces- Observing and Recording Motion </w:t>
            </w:r>
          </w:p>
        </w:tc>
      </w:tr>
      <w:tr w:rsidRPr="00682C33" w:rsidR="00571AC6" w:rsidTr="6144216E" w14:paraId="77AC7BB9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571AC6" w:rsidP="007829CB" w:rsidRDefault="000A2620" w14:paraId="5D7F8F22" w14:textId="502FF582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History</w:t>
            </w:r>
          </w:p>
          <w:p w:rsidRPr="00682C33" w:rsidR="000A2620" w:rsidP="007829CB" w:rsidRDefault="00571AC6" w14:paraId="6506F4D2" w14:textId="02ACFD11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Pearson</w:t>
            </w:r>
            <w:r w:rsidRPr="00682C33" w:rsidR="005F1E31">
              <w:rPr>
                <w:rFonts w:cstheme="minorHAnsi"/>
                <w:i/>
                <w:iCs/>
                <w:sz w:val="18"/>
                <w:szCs w:val="18"/>
              </w:rPr>
              <w:t xml:space="preserve"> </w:t>
            </w:r>
            <w:r w:rsidRPr="00682C33">
              <w:rPr>
                <w:rFonts w:cstheme="minorHAnsi"/>
                <w:i/>
                <w:iCs/>
                <w:sz w:val="18"/>
                <w:szCs w:val="18"/>
              </w:rPr>
              <w:t>1HA0ABT</w:t>
            </w:r>
          </w:p>
        </w:tc>
        <w:tc>
          <w:tcPr>
            <w:tcW w:w="6073" w:type="dxa"/>
            <w:gridSpan w:val="4"/>
            <w:tcMar/>
          </w:tcPr>
          <w:p w:rsidR="569416A9" w:rsidP="61215C18" w:rsidRDefault="569416A9" w14:paraId="61215C18" w14:textId="58B4EDC6">
            <w:pPr>
              <w:jc w:val="center"/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61215C18">
              <w:rPr>
                <w:rFonts w:ascii="Calibri" w:hAnsi="Calibri" w:eastAsia="Calibri" w:cs="Calibri"/>
                <w:color w:val="000000" w:themeColor="text1"/>
                <w:sz w:val="19"/>
                <w:szCs w:val="19"/>
              </w:rPr>
              <w:t>Medicine in Britain, c1250–present and The British sector of the Western Front, 1914–18: injuries, treatment and the trenches</w:t>
            </w:r>
          </w:p>
        </w:tc>
        <w:tc>
          <w:tcPr>
            <w:tcW w:w="6904" w:type="dxa"/>
            <w:gridSpan w:val="5"/>
            <w:tcMar/>
          </w:tcPr>
          <w:p w:rsidR="569416A9" w:rsidP="61215C18" w:rsidRDefault="569416A9" w14:paraId="1EE6E80E" w14:textId="4FEB2D88">
            <w:pPr>
              <w:jc w:val="center"/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  <w:r w:rsidRPr="61215C18">
              <w:rPr>
                <w:rFonts w:ascii="Calibri" w:hAnsi="Calibri" w:eastAsia="Calibri" w:cs="Calibri"/>
                <w:color w:val="000000" w:themeColor="text1"/>
                <w:sz w:val="19"/>
                <w:szCs w:val="19"/>
              </w:rPr>
              <w:t>Early Elizabethan England, 1558–88</w:t>
            </w:r>
          </w:p>
        </w:tc>
      </w:tr>
      <w:tr w:rsidRPr="00682C33" w:rsidR="00571AC6" w:rsidTr="6144216E" w14:paraId="72C0EADB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2F13620B" w14:textId="47E4E09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Geography</w:t>
            </w:r>
          </w:p>
          <w:p w:rsidRPr="00682C33" w:rsidR="00ED4484" w:rsidP="007829CB" w:rsidRDefault="00ED4484" w14:paraId="5705E9ED" w14:textId="7DFDF5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AQA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 xml:space="preserve"> 8035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  <w:p w:rsidRPr="00682C33" w:rsidR="00ED4484" w:rsidP="007829CB" w:rsidRDefault="00ED4484" w14:paraId="3288C471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:rsidRPr="00682C33" w:rsidR="000A2620" w:rsidP="007829CB" w:rsidRDefault="000A2620" w14:paraId="15A500F6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Mar/>
          </w:tcPr>
          <w:p w:rsidRPr="00682C33" w:rsidR="000A2620" w:rsidP="531111B2" w:rsidRDefault="2EB1422E" w14:paraId="3BF4C9A1" w14:textId="1D029C66">
            <w:pPr>
              <w:spacing w:line="259" w:lineRule="auto"/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Paper 1</w:t>
            </w:r>
          </w:p>
          <w:p w:rsidRPr="00682C33" w:rsidR="000A2620" w:rsidP="2F6E0FB8" w:rsidRDefault="125ED011" w14:paraId="7622A359" w14:textId="755410D7">
            <w:pPr>
              <w:spacing w:line="259" w:lineRule="auto"/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Extreme Weather in the UK; Climate Change; Ecosystems</w:t>
            </w:r>
          </w:p>
        </w:tc>
        <w:tc>
          <w:tcPr>
            <w:tcW w:w="1423" w:type="dxa"/>
            <w:tcMar/>
          </w:tcPr>
          <w:p w:rsidR="171247AE" w:rsidP="531111B2" w:rsidRDefault="171247AE" w14:paraId="02D10326" w14:textId="3342CC60">
            <w:pPr>
              <w:spacing w:line="259" w:lineRule="auto"/>
            </w:pPr>
            <w:r w:rsidRPr="531111B2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Paper 1</w:t>
            </w:r>
          </w:p>
          <w:p w:rsidRPr="00682C33" w:rsidR="000A2620" w:rsidP="531111B2" w:rsidRDefault="36935C38" w14:paraId="29E18033" w14:textId="2BEC9937">
            <w:pPr>
              <w:rPr>
                <w:sz w:val="18"/>
                <w:szCs w:val="18"/>
              </w:rPr>
            </w:pPr>
            <w:r w:rsidRPr="2F6E0FB8">
              <w:rPr>
                <w:sz w:val="18"/>
                <w:szCs w:val="18"/>
              </w:rPr>
              <w:t>Tropical Rainforests; Hot Deserts</w:t>
            </w:r>
          </w:p>
        </w:tc>
        <w:tc>
          <w:tcPr>
            <w:tcW w:w="1635" w:type="dxa"/>
            <w:tcMar/>
          </w:tcPr>
          <w:p w:rsidR="171247AE" w:rsidP="531111B2" w:rsidRDefault="171247AE" w14:paraId="4257F6CE" w14:textId="0144E2E4">
            <w:pPr>
              <w:spacing w:line="259" w:lineRule="auto"/>
            </w:pPr>
            <w:r w:rsidRPr="531111B2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Paper 1</w:t>
            </w:r>
          </w:p>
          <w:p w:rsidR="3A205780" w:rsidP="531111B2" w:rsidRDefault="3A205780" w14:paraId="7700F695" w14:textId="7B4AA07B">
            <w:pPr>
              <w:spacing w:line="259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531111B2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Coastal </w:t>
            </w:r>
            <w:r w:rsidRPr="531111B2" w:rsidR="171247AE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Landscapes</w:t>
            </w:r>
          </w:p>
          <w:p w:rsidRPr="00682C33" w:rsidR="000A2620" w:rsidP="00620C90" w:rsidRDefault="000A2620" w14:paraId="4AFFE989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0A2620" w:rsidP="531111B2" w:rsidRDefault="171247AE" w14:paraId="7FFA3FF4" w14:textId="7533AD98">
            <w:pPr>
              <w:spacing w:line="259" w:lineRule="auto"/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Paper </w:t>
            </w:r>
            <w:r w:rsidRPr="2F6E0FB8" w:rsidR="7D3A008E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1</w:t>
            </w:r>
          </w:p>
          <w:p w:rsidRPr="00682C33" w:rsidR="000A2620" w:rsidP="531111B2" w:rsidRDefault="6718ECB4" w14:paraId="56AF11C6" w14:textId="4CAD746E">
            <w:pPr>
              <w:spacing w:line="259" w:lineRule="auto"/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</w:pPr>
            <w:r w:rsidRPr="531111B2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 xml:space="preserve">River </w:t>
            </w:r>
            <w:r w:rsidRPr="531111B2" w:rsidR="171247AE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Landscapes</w:t>
            </w:r>
          </w:p>
        </w:tc>
        <w:tc>
          <w:tcPr>
            <w:tcW w:w="1412" w:type="dxa"/>
            <w:tcMar/>
          </w:tcPr>
          <w:p w:rsidRPr="00682C33" w:rsidR="000A2620" w:rsidP="531111B2" w:rsidRDefault="28433AA5" w14:paraId="6E472805" w14:textId="7AEDF28D">
            <w:pPr>
              <w:spacing w:line="259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Paper 2</w:t>
            </w:r>
          </w:p>
          <w:p w:rsidRPr="00682C33" w:rsidR="000A2620" w:rsidP="2F6E0FB8" w:rsidRDefault="7415438C" w14:paraId="1549AD14" w14:textId="024AF689">
            <w:pPr>
              <w:spacing w:line="259" w:lineRule="auto"/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Urbanisation; Rio</w:t>
            </w:r>
          </w:p>
        </w:tc>
        <w:tc>
          <w:tcPr>
            <w:tcW w:w="5492" w:type="dxa"/>
            <w:gridSpan w:val="4"/>
            <w:tcMar/>
          </w:tcPr>
          <w:p w:rsidRPr="00682C33" w:rsidR="000A2620" w:rsidP="531111B2" w:rsidRDefault="053FDCBF" w14:paraId="5B5DD331" w14:textId="29129BCA">
            <w:pPr>
              <w:spacing w:line="259" w:lineRule="auto"/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 xml:space="preserve">Paper </w:t>
            </w:r>
            <w:r w:rsidRPr="2F6E0FB8" w:rsidR="5BF52D09">
              <w:rPr>
                <w:rFonts w:eastAsia="Times New Roman"/>
                <w:color w:val="000000" w:themeColor="text1"/>
                <w:sz w:val="18"/>
                <w:szCs w:val="18"/>
                <w:u w:val="single"/>
                <w:lang w:eastAsia="en-GB"/>
              </w:rPr>
              <w:t>2</w:t>
            </w:r>
          </w:p>
          <w:p w:rsidR="5BF52D09" w:rsidP="2F6E0FB8" w:rsidRDefault="5BF52D09" w14:paraId="39E3EDE6" w14:textId="276D8285">
            <w:pPr>
              <w:spacing w:line="259" w:lineRule="auto"/>
            </w:pPr>
            <w:r w:rsidRPr="2F6E0FB8">
              <w:rPr>
                <w:rFonts w:eastAsia="Times New Roman"/>
                <w:color w:val="000000" w:themeColor="text1"/>
                <w:sz w:val="18"/>
                <w:szCs w:val="18"/>
                <w:lang w:eastAsia="en-GB"/>
              </w:rPr>
              <w:t>London; Sustainable Cities</w:t>
            </w:r>
          </w:p>
          <w:p w:rsidRPr="00682C33" w:rsidR="000A2620" w:rsidP="531111B2" w:rsidRDefault="000A2620" w14:paraId="46818B11" w14:textId="326B7BA4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</w:tr>
      <w:tr w:rsidRPr="00682C33" w:rsidR="008D4B03" w:rsidTr="6144216E" w14:paraId="4D2D0154" w14:textId="77777777">
        <w:tc>
          <w:tcPr>
            <w:tcW w:w="2405" w:type="dxa"/>
            <w:shd w:val="clear" w:color="auto" w:fill="BDD6EE" w:themeFill="accent5" w:themeFillTint="66"/>
            <w:tcMar/>
          </w:tcPr>
          <w:p w:rsidR="008D4B03" w:rsidP="007829CB" w:rsidRDefault="008D4B03" w14:paraId="5EFE4781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</w:t>
            </w:r>
          </w:p>
          <w:p w:rsidR="00F652FD" w:rsidP="007829CB" w:rsidRDefault="008D4B03" w14:paraId="30329D2E" w14:textId="54492B3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Pape</w:t>
            </w:r>
            <w:r w:rsidR="00F652FD">
              <w:rPr>
                <w:rFonts w:cstheme="minorHAnsi"/>
                <w:sz w:val="18"/>
                <w:szCs w:val="18"/>
              </w:rPr>
              <w:t>r 1 (Christianity) = 8062/13</w:t>
            </w:r>
          </w:p>
          <w:p w:rsidR="00F652FD" w:rsidP="007829CB" w:rsidRDefault="00F652FD" w14:paraId="19423044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Paper 1 (Islam) = 8062/15</w:t>
            </w:r>
          </w:p>
          <w:p w:rsidRPr="008D4B03" w:rsidR="008D4B03" w:rsidP="007829CB" w:rsidRDefault="00F652FD" w14:paraId="7F116A86" w14:textId="12B768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Paper 2 = 8062/2A</w:t>
            </w:r>
            <w:r w:rsidRPr="008D4B03" w:rsidR="008D4B03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400" w:type="dxa"/>
            <w:tcMar/>
          </w:tcPr>
          <w:p w:rsidR="000A2644" w:rsidP="00620C90" w:rsidRDefault="000A2644" w14:paraId="17701985" w14:textId="58116984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 xml:space="preserve">P1: Christianity </w:t>
            </w:r>
          </w:p>
          <w:p w:rsidR="000A2644" w:rsidP="00620C90" w:rsidRDefault="000A2644" w14:paraId="2232CF94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</w:p>
          <w:p w:rsidRPr="000A2644" w:rsidR="008D4B03" w:rsidP="00620C90" w:rsidRDefault="000A2644" w14:paraId="5A3085DF" w14:textId="2858062D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A264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Beliefs and Teachings </w:t>
            </w:r>
          </w:p>
        </w:tc>
        <w:tc>
          <w:tcPr>
            <w:tcW w:w="1423" w:type="dxa"/>
            <w:tcMar/>
          </w:tcPr>
          <w:p w:rsidR="008D4B03" w:rsidP="00620C90" w:rsidRDefault="000A2644" w14:paraId="04C30926" w14:textId="2A809DA4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 xml:space="preserve">P1: Christianity </w:t>
            </w:r>
          </w:p>
          <w:p w:rsidR="000A2644" w:rsidP="00620C90" w:rsidRDefault="000A2644" w14:paraId="1E2976B8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</w:p>
          <w:p w:rsidRPr="000A2644" w:rsidR="000A2644" w:rsidP="00620C90" w:rsidRDefault="000A2644" w14:paraId="128CAB22" w14:textId="67C68034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A264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Practises </w:t>
            </w:r>
          </w:p>
        </w:tc>
        <w:tc>
          <w:tcPr>
            <w:tcW w:w="1635" w:type="dxa"/>
            <w:tcMar/>
          </w:tcPr>
          <w:p w:rsidR="008D4B03" w:rsidP="00620C90" w:rsidRDefault="000A2644" w14:paraId="48560E09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>P2: Thematic Studies B</w:t>
            </w:r>
          </w:p>
          <w:p w:rsidR="000A2644" w:rsidP="00620C90" w:rsidRDefault="000A2644" w14:paraId="52FCEE76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</w:p>
          <w:p w:rsidRPr="000A2644" w:rsidR="000A2644" w:rsidP="00620C90" w:rsidRDefault="000A2644" w14:paraId="398DF924" w14:textId="473B440C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0A264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Religion and Life </w:t>
            </w:r>
          </w:p>
        </w:tc>
        <w:tc>
          <w:tcPr>
            <w:tcW w:w="1615" w:type="dxa"/>
            <w:tcMar/>
          </w:tcPr>
          <w:p w:rsidR="008D4B03" w:rsidP="00620C90" w:rsidRDefault="00C96D34" w14:paraId="5771A24F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 xml:space="preserve">P1: Islam </w:t>
            </w:r>
          </w:p>
          <w:p w:rsidR="00C96D34" w:rsidP="00620C90" w:rsidRDefault="00C96D34" w14:paraId="0C7DEE98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</w:p>
          <w:p w:rsidRPr="00C96D34" w:rsidR="00C96D34" w:rsidP="00620C90" w:rsidRDefault="00C96D34" w14:paraId="169B9FFD" w14:textId="048082EA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C96D34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Beliefs and Teachings </w:t>
            </w:r>
          </w:p>
        </w:tc>
        <w:tc>
          <w:tcPr>
            <w:tcW w:w="1412" w:type="dxa"/>
            <w:tcMar/>
          </w:tcPr>
          <w:p w:rsidR="008D4B03" w:rsidP="00620C90" w:rsidRDefault="00320396" w14:paraId="4ACBF951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 xml:space="preserve">P1: Islam </w:t>
            </w:r>
          </w:p>
          <w:p w:rsidR="00320396" w:rsidP="00620C90" w:rsidRDefault="00320396" w14:paraId="40894E51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</w:p>
          <w:p w:rsidRPr="00320396" w:rsidR="00320396" w:rsidP="00620C90" w:rsidRDefault="00320396" w14:paraId="6B557271" w14:textId="0430AE50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32039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Practises </w:t>
            </w:r>
          </w:p>
        </w:tc>
        <w:tc>
          <w:tcPr>
            <w:tcW w:w="5492" w:type="dxa"/>
            <w:gridSpan w:val="4"/>
            <w:tcMar/>
          </w:tcPr>
          <w:p w:rsidR="008D4B03" w:rsidP="00620C90" w:rsidRDefault="00320396" w14:paraId="0A0DAC18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>P2: Thematic Studies A</w:t>
            </w:r>
          </w:p>
          <w:p w:rsidRPr="00320396" w:rsidR="00320396" w:rsidP="00620C90" w:rsidRDefault="00320396" w14:paraId="2A568AFA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Pr="00682C33" w:rsidR="00320396" w:rsidP="00620C90" w:rsidRDefault="00320396" w14:paraId="48144878" w14:textId="2B6D5AC9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</w:pPr>
            <w:r w:rsidRPr="0032039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Relationships and Families</w:t>
            </w:r>
            <w:r>
              <w:rPr>
                <w:rFonts w:eastAsia="Times New Roman" w:cstheme="minorHAnsi"/>
                <w:color w:val="000000"/>
                <w:sz w:val="18"/>
                <w:szCs w:val="18"/>
                <w:u w:val="single"/>
                <w:lang w:eastAsia="en-GB"/>
              </w:rPr>
              <w:t xml:space="preserve"> </w:t>
            </w:r>
          </w:p>
        </w:tc>
      </w:tr>
      <w:tr w:rsidRPr="00682C33" w:rsidR="00571AC6" w:rsidTr="6144216E" w14:paraId="16144EF6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6DFED209" w14:textId="43F92E29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lastRenderedPageBreak/>
              <w:t>Art</w:t>
            </w:r>
          </w:p>
          <w:p w:rsidRPr="00682C33" w:rsidR="000A2620" w:rsidP="007829CB" w:rsidRDefault="0005165E" w14:paraId="63CC947C" w14:textId="05D078D6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OCR J171</w:t>
            </w:r>
          </w:p>
        </w:tc>
        <w:tc>
          <w:tcPr>
            <w:tcW w:w="1400" w:type="dxa"/>
            <w:tcMar/>
          </w:tcPr>
          <w:p w:rsidRPr="00682C33" w:rsidR="000A2620" w:rsidP="575E18FA" w:rsidRDefault="00993CAB" w14:paraId="3A694492" w14:textId="6943FCB4">
            <w:pPr>
              <w:rPr>
                <w:rFonts w:cs="Calibri" w:cstheme="minorAscii"/>
                <w:color w:val="000000"/>
                <w:sz w:val="18"/>
                <w:szCs w:val="18"/>
              </w:rPr>
            </w:pPr>
            <w:r w:rsidRPr="575E18FA" w:rsidR="00993CAB">
              <w:rPr>
                <w:rFonts w:cs="Calibri" w:cstheme="minorAscii"/>
                <w:color w:val="000000" w:themeColor="text1" w:themeTint="FF" w:themeShade="FF"/>
                <w:sz w:val="18"/>
                <w:szCs w:val="18"/>
              </w:rPr>
              <w:t>Introduction to Coursework and unit</w:t>
            </w:r>
            <w:r w:rsidRPr="575E18FA" w:rsidR="1B397486">
              <w:rPr>
                <w:rFonts w:cs="Calibri" w:cstheme="minorAscii"/>
                <w:color w:val="000000" w:themeColor="text1" w:themeTint="FF" w:themeShade="FF"/>
                <w:sz w:val="18"/>
                <w:szCs w:val="18"/>
              </w:rPr>
              <w:t xml:space="preserve"> Theme: </w:t>
            </w:r>
            <w:r w:rsidRPr="575E18FA" w:rsidR="1B397486">
              <w:rPr>
                <w:rFonts w:cs="Calibri" w:cstheme="minorAscii"/>
                <w:color w:val="000000" w:themeColor="text1" w:themeTint="FF" w:themeShade="FF"/>
                <w:sz w:val="18"/>
                <w:szCs w:val="18"/>
              </w:rPr>
              <w:t>Ordinary</w:t>
            </w:r>
            <w:r w:rsidRPr="575E18FA" w:rsidR="1B397486">
              <w:rPr>
                <w:rFonts w:cs="Calibri" w:cstheme="minorAscii"/>
                <w:color w:val="000000" w:themeColor="text1" w:themeTint="FF" w:themeShade="FF"/>
                <w:sz w:val="18"/>
                <w:szCs w:val="18"/>
              </w:rPr>
              <w:t xml:space="preserve"> Extraordinary.</w:t>
            </w:r>
          </w:p>
        </w:tc>
        <w:tc>
          <w:tcPr>
            <w:tcW w:w="1423" w:type="dxa"/>
            <w:tcMar/>
          </w:tcPr>
          <w:p w:rsidRPr="00682C33" w:rsidR="008B18FA" w:rsidP="00620C90" w:rsidRDefault="008B18FA" w14:paraId="40EA55AD" w14:textId="77BEF71D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Experimentation </w:t>
            </w:r>
            <w:r w:rsidRPr="00682C33" w:rsidR="005C60FD"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Pr="00682C33">
              <w:rPr>
                <w:rFonts w:cstheme="minorHAnsi"/>
                <w:color w:val="000000"/>
                <w:sz w:val="18"/>
                <w:szCs w:val="18"/>
              </w:rPr>
              <w:t>Ad02</w:t>
            </w:r>
            <w:r w:rsidRPr="00682C33" w:rsidR="005C60FD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  <w:p w:rsidRPr="00682C33" w:rsidR="000A2620" w:rsidP="00620C90" w:rsidRDefault="000A2620" w14:paraId="7378619D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Pr="00682C33" w:rsidR="008B18FA" w:rsidP="00620C90" w:rsidRDefault="008B18FA" w14:paraId="2E3160B9" w14:textId="2DC1FBD6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Artist research and recording ideas </w:t>
            </w:r>
            <w:r w:rsidRPr="00682C33" w:rsidR="005C60FD"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Pr="00682C33">
              <w:rPr>
                <w:rFonts w:cstheme="minorHAnsi"/>
                <w:color w:val="000000"/>
                <w:sz w:val="18"/>
                <w:szCs w:val="18"/>
              </w:rPr>
              <w:t>A01</w:t>
            </w:r>
            <w:r w:rsidRPr="00682C33" w:rsidR="000D00D6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  <w:p w:rsidRPr="00682C33" w:rsidR="000A2620" w:rsidP="00620C90" w:rsidRDefault="000A2620" w14:paraId="6C45B64C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8B18FA" w:rsidP="00620C90" w:rsidRDefault="008B18FA" w14:paraId="42BE463A" w14:textId="0CA9122E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Selecting Contemporary artists </w:t>
            </w:r>
            <w:r w:rsidRPr="00682C33" w:rsidR="000D00D6"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Pr="00682C33">
              <w:rPr>
                <w:rFonts w:cstheme="minorHAnsi"/>
                <w:color w:val="000000"/>
                <w:sz w:val="18"/>
                <w:szCs w:val="18"/>
              </w:rPr>
              <w:t>A01</w:t>
            </w:r>
            <w:r w:rsidRPr="00682C33" w:rsidR="000D00D6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  <w:p w:rsidRPr="00682C33" w:rsidR="000A2620" w:rsidP="00620C90" w:rsidRDefault="000A2620" w14:paraId="496F81F6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Pr="00682C33" w:rsidR="000A2620" w:rsidP="00620C90" w:rsidRDefault="008B18FA" w14:paraId="55D99A0D" w14:textId="09349F6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Recording ideas through annotation and drawings with a variety of materials: </w:t>
            </w:r>
            <w:r w:rsidRPr="00682C33" w:rsidR="000D00D6">
              <w:rPr>
                <w:rFonts w:cstheme="minorHAnsi"/>
                <w:color w:val="000000"/>
                <w:sz w:val="18"/>
                <w:szCs w:val="18"/>
              </w:rPr>
              <w:t>(</w:t>
            </w:r>
            <w:r w:rsidRPr="00682C33">
              <w:rPr>
                <w:rFonts w:cstheme="minorHAnsi"/>
                <w:color w:val="000000"/>
                <w:sz w:val="18"/>
                <w:szCs w:val="18"/>
              </w:rPr>
              <w:t>AD03</w:t>
            </w:r>
            <w:r w:rsidRPr="00682C33" w:rsidR="000D00D6">
              <w:rPr>
                <w:rFonts w:cstheme="minorHAnsi"/>
                <w:color w:val="000000"/>
                <w:sz w:val="18"/>
                <w:szCs w:val="18"/>
              </w:rPr>
              <w:t>)</w:t>
            </w:r>
          </w:p>
        </w:tc>
        <w:tc>
          <w:tcPr>
            <w:tcW w:w="5492" w:type="dxa"/>
            <w:gridSpan w:val="4"/>
            <w:tcMar/>
          </w:tcPr>
          <w:p w:rsidRPr="00682C33" w:rsidR="00B151A1" w:rsidP="00620C90" w:rsidRDefault="00B151A1" w14:paraId="06D5216A" w14:textId="2A9BCCD2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Mock</w:t>
            </w:r>
            <w:r w:rsidRPr="00682C33" w:rsidR="00874A10">
              <w:rPr>
                <w:rFonts w:cstheme="minorHAnsi"/>
                <w:color w:val="000000"/>
                <w:sz w:val="18"/>
                <w:szCs w:val="18"/>
              </w:rPr>
              <w:t xml:space="preserve"> and </w:t>
            </w:r>
            <w:r w:rsidRPr="00682C33" w:rsidR="00871AD7">
              <w:rPr>
                <w:rFonts w:cstheme="minorHAnsi"/>
                <w:color w:val="000000"/>
                <w:sz w:val="18"/>
                <w:szCs w:val="18"/>
              </w:rPr>
              <w:t xml:space="preserve">Key Knowledge Retrieval </w:t>
            </w:r>
          </w:p>
          <w:p w:rsidRPr="00682C33" w:rsidR="000A2620" w:rsidP="00620C90" w:rsidRDefault="000A2620" w14:paraId="17F7BCD7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Pr="00682C33" w:rsidR="00571AC6" w:rsidTr="6144216E" w14:paraId="594C8EA6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61215C18" w:rsidRDefault="417AB461" w14:paraId="2425F874" w14:textId="1A9EB1A7">
            <w:pPr>
              <w:rPr>
                <w:b/>
                <w:bCs/>
                <w:sz w:val="18"/>
                <w:szCs w:val="18"/>
              </w:rPr>
            </w:pPr>
            <w:r w:rsidRPr="61215C18">
              <w:rPr>
                <w:b/>
                <w:bCs/>
                <w:sz w:val="18"/>
                <w:szCs w:val="18"/>
              </w:rPr>
              <w:t>Food Tech.</w:t>
            </w:r>
          </w:p>
          <w:p w:rsidRPr="00682C33" w:rsidR="000A2620" w:rsidP="007829CB" w:rsidRDefault="00C87F33" w14:paraId="5FB93FBF" w14:textId="1F671075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AQA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8585</w:t>
            </w:r>
          </w:p>
        </w:tc>
        <w:tc>
          <w:tcPr>
            <w:tcW w:w="1400" w:type="dxa"/>
            <w:tcMar/>
          </w:tcPr>
          <w:p w:rsidRPr="00682C33" w:rsidR="000A2620" w:rsidP="61215C18" w:rsidRDefault="53C979B2" w14:paraId="1D4649A9" w14:textId="465113AB">
            <w:pPr>
              <w:rPr>
                <w:sz w:val="18"/>
                <w:szCs w:val="18"/>
              </w:rPr>
            </w:pPr>
            <w:r w:rsidRPr="61215C18">
              <w:rPr>
                <w:color w:val="000000"/>
                <w:sz w:val="18"/>
                <w:szCs w:val="18"/>
                <w:shd w:val="clear" w:color="auto" w:fill="FFFFFF"/>
              </w:rPr>
              <w:t xml:space="preserve">Health &amp; Safety in a professional kitchen. </w:t>
            </w:r>
            <w:r w:rsidRPr="61215C18" w:rsidR="25921F5F">
              <w:rPr>
                <w:color w:val="000000"/>
                <w:sz w:val="18"/>
                <w:szCs w:val="18"/>
                <w:shd w:val="clear" w:color="auto" w:fill="FFFFFF"/>
              </w:rPr>
              <w:t>AO1</w:t>
            </w:r>
            <w:r w:rsidRPr="61215C18" w:rsidR="13B3AF52">
              <w:rPr>
                <w:color w:val="000000"/>
                <w:sz w:val="18"/>
                <w:szCs w:val="18"/>
                <w:shd w:val="clear" w:color="auto" w:fill="FFFFFF"/>
              </w:rPr>
              <w:t xml:space="preserve"> -</w:t>
            </w:r>
            <w:r w:rsidRPr="61215C18" w:rsidR="25921F5F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61215C18" w:rsidR="71081031">
              <w:rPr>
                <w:color w:val="000000"/>
                <w:sz w:val="18"/>
                <w:szCs w:val="18"/>
                <w:shd w:val="clear" w:color="auto" w:fill="FFFFFF"/>
              </w:rPr>
              <w:t>Extended application of the principles of food and nutrition</w:t>
            </w:r>
          </w:p>
          <w:p w:rsidRPr="00682C33" w:rsidR="000A2620" w:rsidP="61215C18" w:rsidRDefault="45EACD64" w14:paraId="60CF78C6" w14:textId="73A5617D">
            <w:pPr>
              <w:rPr>
                <w:color w:val="000000" w:themeColor="text1"/>
                <w:sz w:val="18"/>
                <w:szCs w:val="18"/>
              </w:rPr>
            </w:pPr>
            <w:r w:rsidRPr="61215C18">
              <w:rPr>
                <w:color w:val="000000" w:themeColor="text1"/>
                <w:sz w:val="18"/>
                <w:szCs w:val="18"/>
              </w:rPr>
              <w:t>Intro to pastry</w:t>
            </w:r>
          </w:p>
        </w:tc>
        <w:tc>
          <w:tcPr>
            <w:tcW w:w="1423" w:type="dxa"/>
            <w:tcMar/>
          </w:tcPr>
          <w:p w:rsidRPr="00682C33" w:rsidR="000A2620" w:rsidP="61215C18" w:rsidRDefault="5903FEF6" w14:paraId="253C2F16" w14:textId="3C5F2867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>AO2</w:t>
            </w:r>
            <w:r w:rsidRPr="61215C18" w:rsidR="64A6D727">
              <w:rPr>
                <w:sz w:val="18"/>
                <w:szCs w:val="18"/>
              </w:rPr>
              <w:t xml:space="preserve"> - Apply</w:t>
            </w:r>
            <w:r w:rsidRPr="61215C18" w:rsidR="7C22EDEB">
              <w:rPr>
                <w:sz w:val="18"/>
                <w:szCs w:val="18"/>
              </w:rPr>
              <w:t xml:space="preserve"> knowledge and understanding of nutrition, food, cooking and pr</w:t>
            </w:r>
            <w:r w:rsidRPr="61215C18" w:rsidR="67BE5B2A">
              <w:rPr>
                <w:sz w:val="18"/>
                <w:szCs w:val="18"/>
              </w:rPr>
              <w:t>eparation.</w:t>
            </w:r>
          </w:p>
          <w:p w:rsidRPr="00682C33" w:rsidR="000A2620" w:rsidP="61215C18" w:rsidRDefault="66759775" w14:paraId="7110CA48" w14:textId="18412D61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 xml:space="preserve">Intro to Bread, soup and knife skills </w:t>
            </w:r>
          </w:p>
          <w:p w:rsidRPr="00682C33" w:rsidR="000A2620" w:rsidP="61215C18" w:rsidRDefault="000A2620" w14:paraId="12591D79" w14:textId="6216A5C5">
            <w:pPr>
              <w:rPr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Pr="00682C33" w:rsidR="000A2620" w:rsidP="61215C18" w:rsidRDefault="66759775" w14:paraId="11491A2A" w14:textId="169A80AA">
            <w:pPr>
              <w:rPr>
                <w:sz w:val="18"/>
                <w:szCs w:val="18"/>
              </w:rPr>
            </w:pPr>
            <w:r w:rsidRPr="4B5E2EEC">
              <w:rPr>
                <w:sz w:val="18"/>
                <w:szCs w:val="18"/>
              </w:rPr>
              <w:t>AO2</w:t>
            </w:r>
            <w:r w:rsidRPr="4B5E2EEC" w:rsidR="280FA554">
              <w:rPr>
                <w:sz w:val="18"/>
                <w:szCs w:val="18"/>
              </w:rPr>
              <w:t xml:space="preserve"> - apply</w:t>
            </w:r>
          </w:p>
          <w:p w:rsidRPr="00682C33" w:rsidR="000A2620" w:rsidP="61215C18" w:rsidRDefault="66759775" w14:paraId="476AD086" w14:textId="0D14DD8E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>knowledge and understanding of nutrition, food, cooking and preparation.</w:t>
            </w:r>
          </w:p>
          <w:p w:rsidRPr="00682C33" w:rsidR="000A2620" w:rsidP="61215C18" w:rsidRDefault="66759775" w14:paraId="0CFB947B" w14:textId="4E5B1FDC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 xml:space="preserve">Intro to Cakes and batters </w:t>
            </w:r>
          </w:p>
          <w:p w:rsidRPr="00682C33" w:rsidR="000A2620" w:rsidP="61215C18" w:rsidRDefault="000A2620" w14:paraId="7FCC60C1" w14:textId="74B7A186">
            <w:pPr>
              <w:rPr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0A2620" w:rsidP="61215C18" w:rsidRDefault="28A69BEE" w14:paraId="22E1CA08" w14:textId="19D712F5">
            <w:pPr>
              <w:rPr>
                <w:sz w:val="18"/>
                <w:szCs w:val="18"/>
              </w:rPr>
            </w:pPr>
            <w:r w:rsidRPr="4B5E2EEC">
              <w:rPr>
                <w:sz w:val="18"/>
                <w:szCs w:val="18"/>
              </w:rPr>
              <w:t>A02 -</w:t>
            </w:r>
            <w:r w:rsidRPr="4B5E2EEC" w:rsidR="0C5291AD">
              <w:rPr>
                <w:sz w:val="18"/>
                <w:szCs w:val="18"/>
              </w:rPr>
              <w:t>Theory work</w:t>
            </w:r>
            <w:r w:rsidRPr="4B5E2EEC" w:rsidR="779B2A5A">
              <w:rPr>
                <w:sz w:val="18"/>
                <w:szCs w:val="18"/>
              </w:rPr>
              <w:t xml:space="preserve">, </w:t>
            </w:r>
            <w:r w:rsidRPr="4B5E2EEC" w:rsidR="0C5291AD">
              <w:rPr>
                <w:sz w:val="18"/>
                <w:szCs w:val="18"/>
              </w:rPr>
              <w:t>focused on commodities</w:t>
            </w:r>
            <w:r w:rsidRPr="4B5E2EEC" w:rsidR="6433E6D1">
              <w:rPr>
                <w:sz w:val="18"/>
                <w:szCs w:val="18"/>
              </w:rPr>
              <w:t xml:space="preserve">, food provenance and food choice. </w:t>
            </w:r>
          </w:p>
          <w:p w:rsidRPr="00682C33" w:rsidR="000A2620" w:rsidP="61215C18" w:rsidRDefault="000A2620" w14:paraId="5EA8B5FC" w14:textId="3F866457">
            <w:pPr>
              <w:rPr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Pr="00682C33" w:rsidR="000A2620" w:rsidP="61215C18" w:rsidRDefault="4889900A" w14:paraId="7B071ACD" w14:textId="2EBA8433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 xml:space="preserve">AO3 – Apply </w:t>
            </w:r>
          </w:p>
          <w:p w:rsidRPr="00682C33" w:rsidR="000A2620" w:rsidP="61215C18" w:rsidRDefault="4889900A" w14:paraId="7E3D9867" w14:textId="29FB56E2">
            <w:pPr>
              <w:rPr>
                <w:sz w:val="18"/>
                <w:szCs w:val="18"/>
              </w:rPr>
            </w:pPr>
            <w:r w:rsidRPr="61215C18">
              <w:rPr>
                <w:sz w:val="18"/>
                <w:szCs w:val="18"/>
              </w:rPr>
              <w:t xml:space="preserve">Mini </w:t>
            </w:r>
            <w:r w:rsidRPr="4B5E2EEC">
              <w:rPr>
                <w:sz w:val="18"/>
                <w:szCs w:val="18"/>
              </w:rPr>
              <w:t>NEA</w:t>
            </w:r>
            <w:r w:rsidRPr="4B5E2EEC" w:rsidR="1796358E">
              <w:rPr>
                <w:sz w:val="18"/>
                <w:szCs w:val="18"/>
              </w:rPr>
              <w:t xml:space="preserve">1 </w:t>
            </w:r>
          </w:p>
          <w:p w:rsidRPr="00682C33" w:rsidR="000A2620" w:rsidP="61215C18" w:rsidRDefault="1796358E" w14:paraId="095A77B7" w14:textId="28DE8387">
            <w:r w:rsidRPr="4B5E2EEC">
              <w:rPr>
                <w:sz w:val="18"/>
                <w:szCs w:val="18"/>
              </w:rPr>
              <w:t>Working to a brief, learning how to experiment and record experiments in the kitchen in a scientific style.</w:t>
            </w:r>
          </w:p>
        </w:tc>
        <w:tc>
          <w:tcPr>
            <w:tcW w:w="5492" w:type="dxa"/>
            <w:gridSpan w:val="4"/>
            <w:tcMar/>
          </w:tcPr>
          <w:p w:rsidRPr="00682C33" w:rsidR="000A2620" w:rsidP="4B5E2EEC" w:rsidRDefault="1796358E" w14:paraId="5E1ACECA" w14:textId="2EBA8433">
            <w:pPr>
              <w:rPr>
                <w:sz w:val="18"/>
                <w:szCs w:val="18"/>
              </w:rPr>
            </w:pPr>
            <w:r w:rsidRPr="4B5E2EEC">
              <w:rPr>
                <w:sz w:val="18"/>
                <w:szCs w:val="18"/>
              </w:rPr>
              <w:t xml:space="preserve">AO3 – Apply </w:t>
            </w:r>
          </w:p>
          <w:p w:rsidRPr="00682C33" w:rsidR="000A2620" w:rsidP="4B5E2EEC" w:rsidRDefault="1796358E" w14:paraId="5D829823" w14:textId="29FB56E2">
            <w:pPr>
              <w:rPr>
                <w:sz w:val="18"/>
                <w:szCs w:val="18"/>
              </w:rPr>
            </w:pPr>
            <w:r w:rsidRPr="4B5E2EEC">
              <w:rPr>
                <w:sz w:val="18"/>
                <w:szCs w:val="18"/>
              </w:rPr>
              <w:t xml:space="preserve">Mini NEA1 </w:t>
            </w:r>
          </w:p>
          <w:p w:rsidRPr="00682C33" w:rsidR="000A2620" w:rsidP="76170BB1" w:rsidRDefault="1796358E" w14:paraId="6EAF61EC" w14:textId="1C41815B">
            <w:pPr>
              <w:tabs>
                <w:tab w:val="left" w:pos="1340"/>
              </w:tabs>
            </w:pPr>
            <w:r w:rsidRPr="4E674571" w:rsidR="1796358E">
              <w:rPr>
                <w:sz w:val="18"/>
                <w:szCs w:val="18"/>
              </w:rPr>
              <w:t>Working to a brief, learning how to experiment and record experiments in the kitchen in a scientific style</w:t>
            </w:r>
            <w:r>
              <w:tab/>
            </w:r>
            <w:r w:rsidRPr="4E674571" w:rsidR="1246032F">
              <w:rPr>
                <w:sz w:val="18"/>
                <w:szCs w:val="18"/>
              </w:rPr>
              <w:t xml:space="preserve"> </w:t>
            </w:r>
          </w:p>
        </w:tc>
      </w:tr>
      <w:tr w:rsidRPr="00682C33" w:rsidR="00571AC6" w:rsidTr="6144216E" w14:paraId="33AEB3E6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69095024" w14:textId="3E03E608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Textiles</w:t>
            </w:r>
          </w:p>
          <w:p w:rsidRPr="00682C33" w:rsidR="000A2620" w:rsidP="007829CB" w:rsidRDefault="00E869B9" w14:paraId="25546D1D" w14:textId="62E2F270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OCR J174</w:t>
            </w:r>
          </w:p>
        </w:tc>
        <w:tc>
          <w:tcPr>
            <w:tcW w:w="1400" w:type="dxa"/>
            <w:tcMar/>
          </w:tcPr>
          <w:p w:rsidRPr="00682C33" w:rsidR="000A2620" w:rsidP="76170BB1" w:rsidRDefault="00A33F1F" w14:paraId="32EACAED" w14:textId="28FE49AF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5BA26ABB">
              <w:rPr>
                <w:sz w:val="18"/>
                <w:szCs w:val="18"/>
              </w:rPr>
              <w:t xml:space="preserve">Working in response to a theme </w:t>
            </w:r>
            <w:r w:rsidRPr="76170BB1" w:rsidR="006A69DC">
              <w:rPr>
                <w:sz w:val="18"/>
                <w:szCs w:val="18"/>
              </w:rPr>
              <w:t>- manipulating surfaces</w:t>
            </w:r>
          </w:p>
        </w:tc>
        <w:tc>
          <w:tcPr>
            <w:tcW w:w="1423" w:type="dxa"/>
            <w:tcMar/>
          </w:tcPr>
          <w:p w:rsidRPr="00682C33" w:rsidR="000A2620" w:rsidP="76170BB1" w:rsidRDefault="00A33F1F" w14:paraId="7477B452" w14:textId="7C047FF5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346092A7">
              <w:rPr>
                <w:sz w:val="18"/>
                <w:szCs w:val="18"/>
              </w:rPr>
              <w:t xml:space="preserve">Working in response to a theme </w:t>
            </w:r>
            <w:r w:rsidRPr="76170BB1" w:rsidR="00253F18">
              <w:rPr>
                <w:sz w:val="18"/>
                <w:szCs w:val="18"/>
              </w:rPr>
              <w:t>(</w:t>
            </w:r>
            <w:r w:rsidRPr="76170BB1" w:rsidR="00ED3ED3">
              <w:rPr>
                <w:sz w:val="18"/>
                <w:szCs w:val="18"/>
              </w:rPr>
              <w:t xml:space="preserve">AO1/2 focus) </w:t>
            </w:r>
          </w:p>
        </w:tc>
        <w:tc>
          <w:tcPr>
            <w:tcW w:w="1635" w:type="dxa"/>
            <w:tcMar/>
          </w:tcPr>
          <w:p w:rsidRPr="00682C33" w:rsidR="000A2620" w:rsidP="76170BB1" w:rsidRDefault="00A33F1F" w14:paraId="7EB845E1" w14:textId="47B7D422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59605E0C">
              <w:rPr>
                <w:sz w:val="18"/>
                <w:szCs w:val="18"/>
              </w:rPr>
              <w:t>Working in response to a theme</w:t>
            </w:r>
          </w:p>
          <w:p w:rsidRPr="00682C33" w:rsidR="00ED3ED3" w:rsidP="00620C90" w:rsidRDefault="00ED3ED3" w14:paraId="2F4D9FE8" w14:textId="5BFF6EFA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 xml:space="preserve">(AO3 focus) </w:t>
            </w:r>
          </w:p>
        </w:tc>
        <w:tc>
          <w:tcPr>
            <w:tcW w:w="1615" w:type="dxa"/>
            <w:tcMar/>
          </w:tcPr>
          <w:p w:rsidRPr="00682C33" w:rsidR="000A2620" w:rsidP="76170BB1" w:rsidRDefault="00A33F1F" w14:paraId="565B4FB4" w14:textId="37F8F58F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769091EF">
              <w:rPr>
                <w:sz w:val="18"/>
                <w:szCs w:val="18"/>
              </w:rPr>
              <w:t>Working in response to a theme</w:t>
            </w:r>
          </w:p>
          <w:p w:rsidRPr="00682C33" w:rsidR="00ED3ED3" w:rsidP="00620C90" w:rsidRDefault="00BE2814" w14:paraId="4FFC5355" w14:textId="261A2468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 xml:space="preserve">(AO1 focus) </w:t>
            </w:r>
          </w:p>
        </w:tc>
        <w:tc>
          <w:tcPr>
            <w:tcW w:w="1412" w:type="dxa"/>
            <w:tcMar/>
          </w:tcPr>
          <w:p w:rsidRPr="00682C33" w:rsidR="000A2620" w:rsidP="76170BB1" w:rsidRDefault="00A33F1F" w14:paraId="3D447383" w14:textId="49DEFFCD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74425170">
              <w:rPr>
                <w:sz w:val="18"/>
                <w:szCs w:val="18"/>
              </w:rPr>
              <w:t>Working in response to a theme</w:t>
            </w:r>
          </w:p>
          <w:p w:rsidRPr="00682C33" w:rsidR="00BE2814" w:rsidP="00620C90" w:rsidRDefault="00BE2814" w14:paraId="1E15CBBB" w14:textId="2BB6A070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 xml:space="preserve">(AO3/4 focus) </w:t>
            </w:r>
          </w:p>
        </w:tc>
        <w:tc>
          <w:tcPr>
            <w:tcW w:w="5492" w:type="dxa"/>
            <w:gridSpan w:val="4"/>
            <w:tcMar/>
          </w:tcPr>
          <w:p w:rsidRPr="00682C33" w:rsidR="000A2620" w:rsidP="76170BB1" w:rsidRDefault="00A33F1F" w14:paraId="61FE8081" w14:textId="7BF1D48E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1ED18586">
              <w:rPr>
                <w:sz w:val="18"/>
                <w:szCs w:val="18"/>
              </w:rPr>
              <w:t>Working in response to a theme</w:t>
            </w:r>
            <w:r w:rsidRPr="76170BB1" w:rsidR="16E10CAB">
              <w:rPr>
                <w:sz w:val="18"/>
                <w:szCs w:val="18"/>
              </w:rPr>
              <w:t xml:space="preserve"> towards presenting a creative outcome (garment)</w:t>
            </w:r>
          </w:p>
          <w:p w:rsidRPr="00682C33" w:rsidR="00BE2814" w:rsidP="00620C90" w:rsidRDefault="00BE2814" w14:paraId="45359555" w14:textId="50ED0390">
            <w:pPr>
              <w:rPr>
                <w:rFonts w:cstheme="minorHAnsi"/>
                <w:sz w:val="18"/>
                <w:szCs w:val="18"/>
              </w:rPr>
            </w:pPr>
            <w:r w:rsidRPr="00682C33">
              <w:rPr>
                <w:rFonts w:cstheme="minorHAnsi"/>
                <w:sz w:val="18"/>
                <w:szCs w:val="18"/>
              </w:rPr>
              <w:t>(</w:t>
            </w:r>
            <w:r w:rsidRPr="00682C33" w:rsidR="00692606">
              <w:rPr>
                <w:rFonts w:cstheme="minorHAnsi"/>
                <w:sz w:val="18"/>
                <w:szCs w:val="18"/>
              </w:rPr>
              <w:t xml:space="preserve">AO4 focus) </w:t>
            </w:r>
          </w:p>
        </w:tc>
      </w:tr>
      <w:tr w:rsidRPr="00682C33" w:rsidR="00180D64" w:rsidTr="6144216E" w14:paraId="37F7CFB3" w14:textId="77777777">
        <w:tc>
          <w:tcPr>
            <w:tcW w:w="2405" w:type="dxa"/>
            <w:shd w:val="clear" w:color="auto" w:fill="BDD6EE" w:themeFill="accent5" w:themeFillTint="66"/>
            <w:tcMar/>
          </w:tcPr>
          <w:p w:rsidR="00180D64" w:rsidP="007829CB" w:rsidRDefault="00445D4B" w14:paraId="46EA46FE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Graphic Communication</w:t>
            </w:r>
          </w:p>
          <w:p w:rsidRPr="00620B71" w:rsidR="00445D4B" w:rsidP="007829CB" w:rsidRDefault="00445D4B" w14:paraId="32AC8E00" w14:textId="57858F78">
            <w:pPr>
              <w:rPr>
                <w:rFonts w:cstheme="minorHAnsi"/>
                <w:sz w:val="18"/>
                <w:szCs w:val="18"/>
              </w:rPr>
            </w:pPr>
            <w:r w:rsidRPr="00620B71">
              <w:rPr>
                <w:rFonts w:cstheme="minorHAnsi"/>
                <w:sz w:val="18"/>
                <w:szCs w:val="18"/>
              </w:rPr>
              <w:t>OCR J</w:t>
            </w:r>
            <w:r w:rsidRPr="00620B71" w:rsidR="00D16E1F">
              <w:rPr>
                <w:rFonts w:cstheme="minorHAnsi"/>
                <w:sz w:val="18"/>
                <w:szCs w:val="18"/>
              </w:rPr>
              <w:t>172</w:t>
            </w:r>
          </w:p>
        </w:tc>
        <w:tc>
          <w:tcPr>
            <w:tcW w:w="1400" w:type="dxa"/>
            <w:tcMar/>
          </w:tcPr>
          <w:p w:rsidRPr="00682C33" w:rsidR="00180D64" w:rsidP="00620C90" w:rsidRDefault="004C5AFE" w14:paraId="20D065E0" w14:textId="6BAD364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Intro</w:t>
            </w:r>
            <w:r w:rsidR="00145236">
              <w:rPr>
                <w:rFonts w:cstheme="minorHAnsi"/>
                <w:sz w:val="18"/>
                <w:szCs w:val="18"/>
              </w:rPr>
              <w:t>duction to Photoshop and Illustrator</w:t>
            </w:r>
          </w:p>
        </w:tc>
        <w:tc>
          <w:tcPr>
            <w:tcW w:w="1423" w:type="dxa"/>
            <w:tcMar/>
          </w:tcPr>
          <w:p w:rsidRPr="00682C33" w:rsidR="00180D64" w:rsidP="00620C90" w:rsidRDefault="005643AC" w14:paraId="75E10DFA" w14:textId="47DF812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Typography </w:t>
            </w:r>
            <w:r w:rsidR="001F3008">
              <w:rPr>
                <w:rFonts w:cstheme="minorHAnsi"/>
                <w:sz w:val="18"/>
                <w:szCs w:val="18"/>
              </w:rPr>
              <w:t xml:space="preserve">and </w:t>
            </w:r>
            <w:r w:rsidR="005843C2">
              <w:rPr>
                <w:rFonts w:cstheme="minorHAnsi"/>
                <w:sz w:val="18"/>
                <w:szCs w:val="18"/>
              </w:rPr>
              <w:t>illustrating</w:t>
            </w:r>
            <w:r w:rsidR="00D25CDC">
              <w:rPr>
                <w:rFonts w:cstheme="minorHAnsi"/>
                <w:sz w:val="18"/>
                <w:szCs w:val="18"/>
              </w:rPr>
              <w:t xml:space="preserve"> using graphic tablet</w:t>
            </w:r>
            <w:r w:rsidR="001F3008">
              <w:rPr>
                <w:rFonts w:cstheme="minorHAnsi"/>
                <w:sz w:val="18"/>
                <w:szCs w:val="18"/>
              </w:rPr>
              <w:t>s</w:t>
            </w:r>
          </w:p>
        </w:tc>
        <w:tc>
          <w:tcPr>
            <w:tcW w:w="1635" w:type="dxa"/>
            <w:tcMar/>
          </w:tcPr>
          <w:p w:rsidR="00180D64" w:rsidP="00620C90" w:rsidRDefault="00F7584A" w14:paraId="61D1B00A" w14:textId="7777777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Artist research and </w:t>
            </w:r>
            <w:r w:rsidR="000D68B1">
              <w:rPr>
                <w:rFonts w:cstheme="minorHAnsi"/>
                <w:sz w:val="18"/>
                <w:szCs w:val="18"/>
              </w:rPr>
              <w:t>experimentation</w:t>
            </w:r>
          </w:p>
          <w:p w:rsidRPr="00682C33" w:rsidR="000D68B1" w:rsidP="00620C90" w:rsidRDefault="000D68B1" w14:paraId="55E21439" w14:textId="13816B8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AO1 </w:t>
            </w:r>
            <w:r w:rsidR="00906EF2">
              <w:rPr>
                <w:rFonts w:cstheme="minorHAnsi"/>
                <w:sz w:val="18"/>
                <w:szCs w:val="18"/>
              </w:rPr>
              <w:t>and</w:t>
            </w:r>
            <w:r w:rsidR="00291F85">
              <w:rPr>
                <w:rFonts w:cstheme="minorHAnsi"/>
                <w:sz w:val="18"/>
                <w:szCs w:val="18"/>
              </w:rPr>
              <w:t xml:space="preserve"> AO2</w:t>
            </w:r>
          </w:p>
        </w:tc>
        <w:tc>
          <w:tcPr>
            <w:tcW w:w="1615" w:type="dxa"/>
            <w:tcMar/>
          </w:tcPr>
          <w:p w:rsidR="00180D64" w:rsidP="76170BB1" w:rsidRDefault="002618D6" w14:paraId="49FC3F8D" w14:textId="10FBC22E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00025860">
              <w:rPr>
                <w:sz w:val="18"/>
                <w:szCs w:val="18"/>
              </w:rPr>
              <w:t xml:space="preserve">Portraiture, </w:t>
            </w:r>
          </w:p>
          <w:p w:rsidRPr="00682C33" w:rsidR="000E4A15" w:rsidP="00620C90" w:rsidRDefault="007078EC" w14:paraId="5D2EB7D4" w14:textId="4E2FEEA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AO1</w:t>
            </w:r>
            <w:r w:rsidR="00982137">
              <w:rPr>
                <w:rFonts w:cstheme="minorHAnsi"/>
                <w:sz w:val="18"/>
                <w:szCs w:val="18"/>
              </w:rPr>
              <w:t xml:space="preserve"> </w:t>
            </w:r>
            <w:r w:rsidR="00906EF2">
              <w:rPr>
                <w:rFonts w:cstheme="minorHAnsi"/>
                <w:sz w:val="18"/>
                <w:szCs w:val="18"/>
              </w:rPr>
              <w:t>and</w:t>
            </w:r>
            <w:r w:rsidR="00982137">
              <w:rPr>
                <w:rFonts w:cstheme="minorHAnsi"/>
                <w:sz w:val="18"/>
                <w:szCs w:val="18"/>
              </w:rPr>
              <w:t xml:space="preserve"> AO3</w:t>
            </w:r>
          </w:p>
        </w:tc>
        <w:tc>
          <w:tcPr>
            <w:tcW w:w="1412" w:type="dxa"/>
            <w:tcMar/>
          </w:tcPr>
          <w:p w:rsidR="00CB63DF" w:rsidP="76170BB1" w:rsidRDefault="00CB63DF" w14:paraId="2498FB1A" w14:textId="2D8BF471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Coursework: </w:t>
            </w:r>
            <w:r w:rsidRPr="76170BB1" w:rsidR="00025860">
              <w:rPr>
                <w:sz w:val="18"/>
                <w:szCs w:val="18"/>
              </w:rPr>
              <w:t xml:space="preserve">Portraiture, </w:t>
            </w:r>
          </w:p>
          <w:p w:rsidRPr="00682C33" w:rsidR="00180D64" w:rsidP="00CB63DF" w:rsidRDefault="00CB63DF" w14:paraId="644F3A26" w14:textId="4EBB4AD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AO2 </w:t>
            </w:r>
            <w:r w:rsidR="00906EF2">
              <w:rPr>
                <w:rFonts w:cstheme="minorHAnsi"/>
                <w:sz w:val="18"/>
                <w:szCs w:val="18"/>
              </w:rPr>
              <w:t>and</w:t>
            </w:r>
            <w:r>
              <w:rPr>
                <w:rFonts w:cstheme="minorHAnsi"/>
                <w:sz w:val="18"/>
                <w:szCs w:val="18"/>
              </w:rPr>
              <w:t xml:space="preserve"> AO</w:t>
            </w:r>
            <w:r w:rsidR="001E61CD"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5492" w:type="dxa"/>
            <w:gridSpan w:val="4"/>
            <w:tcMar/>
          </w:tcPr>
          <w:p w:rsidR="00982137" w:rsidP="76170BB1" w:rsidRDefault="00982137" w14:paraId="6C34282B" w14:textId="73CB065C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 xml:space="preserve">Mock </w:t>
            </w:r>
            <w:r w:rsidRPr="76170BB1" w:rsidR="00906EF2">
              <w:rPr>
                <w:sz w:val="18"/>
                <w:szCs w:val="18"/>
              </w:rPr>
              <w:t xml:space="preserve">and </w:t>
            </w:r>
            <w:r w:rsidRPr="76170BB1">
              <w:rPr>
                <w:sz w:val="18"/>
                <w:szCs w:val="18"/>
              </w:rPr>
              <w:t>Coursework:</w:t>
            </w:r>
            <w:r w:rsidRPr="76170BB1" w:rsidR="00025860">
              <w:rPr>
                <w:sz w:val="18"/>
                <w:szCs w:val="18"/>
              </w:rPr>
              <w:t xml:space="preserve"> Portr</w:t>
            </w:r>
            <w:r w:rsidRPr="76170BB1" w:rsidR="00FC2C98">
              <w:rPr>
                <w:sz w:val="18"/>
                <w:szCs w:val="18"/>
              </w:rPr>
              <w:t>aiture,</w:t>
            </w:r>
            <w:r w:rsidRPr="76170BB1" w:rsidR="1C56C91E">
              <w:rPr>
                <w:sz w:val="18"/>
                <w:szCs w:val="18"/>
              </w:rPr>
              <w:t xml:space="preserve"> creative outcome – graphic product</w:t>
            </w:r>
          </w:p>
          <w:p w:rsidR="00906EF2" w:rsidP="00982137" w:rsidRDefault="00906EF2" w14:paraId="618C2D1A" w14:textId="328959B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AO4</w:t>
            </w:r>
          </w:p>
          <w:p w:rsidRPr="00682C33" w:rsidR="00180D64" w:rsidP="00620C90" w:rsidRDefault="00180D64" w14:paraId="4E76A07E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76170BB1" w:rsidTr="6144216E" w14:paraId="201D8EF9" w14:textId="77777777">
        <w:trPr>
          <w:trHeight w:val="300"/>
        </w:trPr>
        <w:tc>
          <w:tcPr>
            <w:tcW w:w="2405" w:type="dxa"/>
            <w:shd w:val="clear" w:color="auto" w:fill="BDD6EE" w:themeFill="accent5" w:themeFillTint="66"/>
            <w:tcMar/>
          </w:tcPr>
          <w:p w:rsidR="001CD52F" w:rsidP="76170BB1" w:rsidRDefault="001CD52F" w14:paraId="515F5622" w14:textId="64EBA509">
            <w:pPr>
              <w:rPr>
                <w:b/>
                <w:bCs/>
                <w:sz w:val="18"/>
                <w:szCs w:val="18"/>
              </w:rPr>
            </w:pPr>
            <w:r w:rsidRPr="76170BB1">
              <w:rPr>
                <w:b/>
                <w:bCs/>
                <w:sz w:val="18"/>
                <w:szCs w:val="18"/>
              </w:rPr>
              <w:t xml:space="preserve">Photography </w:t>
            </w:r>
          </w:p>
          <w:p w:rsidR="001CD52F" w:rsidP="76170BB1" w:rsidRDefault="001CD52F" w14:paraId="19190391" w14:textId="5CF36EC7">
            <w:pPr>
              <w:rPr>
                <w:b/>
                <w:bCs/>
                <w:sz w:val="18"/>
                <w:szCs w:val="18"/>
              </w:rPr>
            </w:pPr>
            <w:r w:rsidRPr="76170BB1">
              <w:rPr>
                <w:b/>
                <w:bCs/>
                <w:sz w:val="18"/>
                <w:szCs w:val="18"/>
              </w:rPr>
              <w:t>OCR JI73</w:t>
            </w:r>
          </w:p>
        </w:tc>
        <w:tc>
          <w:tcPr>
            <w:tcW w:w="1400" w:type="dxa"/>
            <w:tcMar/>
          </w:tcPr>
          <w:p w:rsidR="001CD52F" w:rsidP="76170BB1" w:rsidRDefault="001CD52F" w14:paraId="2686B2A9" w14:textId="049BA3A3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Automatic photography &amp; Photoshop techniques (A03&amp;2)</w:t>
            </w:r>
          </w:p>
        </w:tc>
        <w:tc>
          <w:tcPr>
            <w:tcW w:w="1423" w:type="dxa"/>
            <w:tcMar/>
          </w:tcPr>
          <w:p w:rsidR="001CD52F" w:rsidP="76170BB1" w:rsidRDefault="001CD52F" w14:paraId="79FE2EC7" w14:textId="5449AAE1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Manual DSLR photography Techniques (A03)</w:t>
            </w:r>
          </w:p>
        </w:tc>
        <w:tc>
          <w:tcPr>
            <w:tcW w:w="1635" w:type="dxa"/>
            <w:tcMar/>
          </w:tcPr>
          <w:p w:rsidR="001CD52F" w:rsidP="76170BB1" w:rsidRDefault="001CD52F" w14:paraId="0E7B122F" w14:textId="18B8473B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Portrait P0htography techniques and research portrait photographers. (AO1&amp;3)</w:t>
            </w:r>
          </w:p>
        </w:tc>
        <w:tc>
          <w:tcPr>
            <w:tcW w:w="1615" w:type="dxa"/>
            <w:tcMar/>
          </w:tcPr>
          <w:p w:rsidR="001CD52F" w:rsidP="76170BB1" w:rsidRDefault="001CD52F" w14:paraId="06FAFA13" w14:textId="3C5D50B7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Portraits – recording &amp; presenting (A03 &amp; 4)</w:t>
            </w:r>
          </w:p>
        </w:tc>
        <w:tc>
          <w:tcPr>
            <w:tcW w:w="1412" w:type="dxa"/>
            <w:tcMar/>
          </w:tcPr>
          <w:p w:rsidR="4AD1C792" w:rsidP="76170BB1" w:rsidRDefault="4AD1C792" w14:paraId="58207CB5" w14:textId="39E93EF6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Architecture Photography</w:t>
            </w:r>
          </w:p>
          <w:p w:rsidR="4AD1C792" w:rsidP="76170BB1" w:rsidRDefault="4AD1C792" w14:paraId="0576386D" w14:textId="1AE9511E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Record &amp; refine (Ao3&amp;2)</w:t>
            </w:r>
          </w:p>
        </w:tc>
        <w:tc>
          <w:tcPr>
            <w:tcW w:w="5492" w:type="dxa"/>
            <w:gridSpan w:val="4"/>
            <w:tcMar/>
          </w:tcPr>
          <w:p w:rsidR="4AD1C792" w:rsidP="76170BB1" w:rsidRDefault="4AD1C792" w14:paraId="651AD4E0" w14:textId="39E93EF6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Architecture Photography</w:t>
            </w:r>
          </w:p>
          <w:p w:rsidR="4AD1C792" w:rsidP="76170BB1" w:rsidRDefault="4AD1C792" w14:paraId="0FCE9433" w14:textId="555C1EA6">
            <w:pPr>
              <w:rPr>
                <w:sz w:val="18"/>
                <w:szCs w:val="18"/>
              </w:rPr>
            </w:pPr>
            <w:r w:rsidRPr="76170BB1">
              <w:rPr>
                <w:sz w:val="18"/>
                <w:szCs w:val="18"/>
              </w:rPr>
              <w:t>Record &amp; refine (A03&amp;2)</w:t>
            </w:r>
          </w:p>
          <w:p w:rsidR="76170BB1" w:rsidP="76170BB1" w:rsidRDefault="76170BB1" w14:paraId="5BECA300" w14:textId="35050B07">
            <w:pPr>
              <w:rPr>
                <w:sz w:val="18"/>
                <w:szCs w:val="18"/>
              </w:rPr>
            </w:pPr>
          </w:p>
        </w:tc>
      </w:tr>
      <w:tr w:rsidRPr="00682C33" w:rsidR="00E15E63" w:rsidTr="6144216E" w14:paraId="201F1B18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E15E63" w:rsidP="007829CB" w:rsidRDefault="00E15E63" w14:paraId="4E75E629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Music</w:t>
            </w:r>
          </w:p>
          <w:p w:rsidRPr="00682C33" w:rsidR="00E15E63" w:rsidP="007829CB" w:rsidRDefault="00E15E63" w14:paraId="07B2C468" w14:textId="4D2F1A11">
            <w:pPr>
              <w:rPr>
                <w:rFonts w:cstheme="minorHAnsi"/>
                <w:i/>
                <w:iCs/>
                <w:sz w:val="18"/>
                <w:szCs w:val="18"/>
              </w:rPr>
            </w:pPr>
            <w:r w:rsidRPr="00682C33">
              <w:rPr>
                <w:rFonts w:cstheme="minorHAnsi"/>
                <w:i/>
                <w:iCs/>
                <w:sz w:val="18"/>
                <w:szCs w:val="18"/>
              </w:rPr>
              <w:t>Edexcel</w:t>
            </w:r>
          </w:p>
        </w:tc>
        <w:tc>
          <w:tcPr>
            <w:tcW w:w="2823" w:type="dxa"/>
            <w:gridSpan w:val="2"/>
            <w:tcMar/>
          </w:tcPr>
          <w:p w:rsidRPr="00682C33" w:rsidR="00E15E63" w:rsidP="5DDA5F7C" w:rsidRDefault="32179F6E" w14:paraId="563A9B6D" w14:textId="565C71CD">
            <w:pPr>
              <w:rPr>
                <w:sz w:val="18"/>
                <w:szCs w:val="18"/>
              </w:rPr>
            </w:pPr>
            <w:r w:rsidRPr="5DDA5F7C">
              <w:rPr>
                <w:sz w:val="18"/>
                <w:szCs w:val="18"/>
              </w:rPr>
              <w:t>Component 1 – Exploring Music Production and Styles</w:t>
            </w:r>
          </w:p>
        </w:tc>
        <w:tc>
          <w:tcPr>
            <w:tcW w:w="3250" w:type="dxa"/>
            <w:gridSpan w:val="2"/>
            <w:tcMar/>
          </w:tcPr>
          <w:p w:rsidRPr="00682C33" w:rsidR="00E15E63" w:rsidP="5DDA5F7C" w:rsidRDefault="32179F6E" w14:paraId="3F53B9E5" w14:textId="3261220D">
            <w:pPr>
              <w:rPr>
                <w:sz w:val="18"/>
                <w:szCs w:val="18"/>
              </w:rPr>
            </w:pPr>
            <w:r w:rsidRPr="5DDA5F7C">
              <w:rPr>
                <w:sz w:val="18"/>
                <w:szCs w:val="18"/>
              </w:rPr>
              <w:t>Component 1 – Exploring Music Production and Styles (PSA – 30% final grade)</w:t>
            </w:r>
          </w:p>
          <w:p w:rsidRPr="00682C33" w:rsidR="00E15E63" w:rsidP="5DDA5F7C" w:rsidRDefault="00E15E63" w14:paraId="66414A93" w14:textId="2CAA15A1">
            <w:pPr>
              <w:rPr>
                <w:sz w:val="18"/>
                <w:szCs w:val="18"/>
              </w:rPr>
            </w:pPr>
          </w:p>
        </w:tc>
        <w:tc>
          <w:tcPr>
            <w:tcW w:w="6904" w:type="dxa"/>
            <w:gridSpan w:val="5"/>
            <w:tcMar/>
          </w:tcPr>
          <w:p w:rsidR="5DDA5F7C" w:rsidP="5DDA5F7C" w:rsidRDefault="00BC282A" w14:paraId="74F6F128" w14:textId="0CFF7E2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Component 2 – Music Skills Development</w:t>
            </w:r>
          </w:p>
        </w:tc>
      </w:tr>
      <w:tr w:rsidRPr="00682C33" w:rsidR="00571AC6" w:rsidTr="6144216E" w14:paraId="1DA6AFCA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05565E9C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Physical Education</w:t>
            </w:r>
          </w:p>
          <w:p w:rsidRPr="00682C33" w:rsidR="00E910A3" w:rsidP="61215C18" w:rsidRDefault="00E910A3" w14:paraId="7C032C6B" w14:textId="2EF6DA18">
            <w:pPr>
              <w:rPr>
                <w:i/>
                <w:iCs/>
                <w:sz w:val="18"/>
                <w:szCs w:val="18"/>
              </w:rPr>
            </w:pPr>
          </w:p>
        </w:tc>
        <w:tc>
          <w:tcPr>
            <w:tcW w:w="1400" w:type="dxa"/>
            <w:tcMar/>
          </w:tcPr>
          <w:p w:rsidRPr="00682C33" w:rsidR="00207B63" w:rsidP="00620C90" w:rsidRDefault="00207B63" w14:paraId="3FB9216E" w14:textId="72B4C1A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Competitive Sport </w:t>
            </w:r>
          </w:p>
          <w:p w:rsidRPr="00682C33" w:rsidR="000A2620" w:rsidP="00620C90" w:rsidRDefault="000A2620" w14:paraId="20CBFEB5" w14:textId="1B9FD17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3" w:type="dxa"/>
            <w:tcMar/>
          </w:tcPr>
          <w:p w:rsidRPr="00682C33" w:rsidR="00CB482D" w:rsidP="00620C90" w:rsidRDefault="00CB482D" w14:paraId="51617BF4" w14:textId="79FC746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Recreational Sport </w:t>
            </w:r>
          </w:p>
          <w:p w:rsidRPr="00682C33" w:rsidR="000A2620" w:rsidP="00620C90" w:rsidRDefault="000A2620" w14:paraId="4CF726B7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Pr="00682C33" w:rsidR="00C167D1" w:rsidP="00620C90" w:rsidRDefault="00C167D1" w14:paraId="641AD445" w14:textId="384B379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Recreational Sport 2 </w:t>
            </w:r>
          </w:p>
          <w:p w:rsidRPr="00682C33" w:rsidR="000A2620" w:rsidP="00620C90" w:rsidRDefault="000A2620" w14:paraId="409526D4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C167D1" w:rsidP="00620C90" w:rsidRDefault="00C167D1" w14:paraId="2F888086" w14:textId="61234A8E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Health and Fitness </w:t>
            </w:r>
          </w:p>
          <w:p w:rsidRPr="00682C33" w:rsidR="000A2620" w:rsidP="00620C90" w:rsidRDefault="000A2620" w14:paraId="34FF5F85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Pr="00682C33" w:rsidR="001B5ABD" w:rsidP="00620C90" w:rsidRDefault="001B5ABD" w14:paraId="205E15B4" w14:textId="36FF055E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Sports Leadership </w:t>
            </w:r>
          </w:p>
          <w:p w:rsidRPr="00682C33" w:rsidR="000A2620" w:rsidP="00620C90" w:rsidRDefault="000A2620" w14:paraId="44003640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492" w:type="dxa"/>
            <w:gridSpan w:val="4"/>
            <w:tcMar/>
          </w:tcPr>
          <w:p w:rsidRPr="00682C33" w:rsidR="001B5ABD" w:rsidP="00620C90" w:rsidRDefault="001B5ABD" w14:paraId="2BDB7062" w14:textId="49F30FE4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 xml:space="preserve">Fit For Sport </w:t>
            </w:r>
          </w:p>
          <w:p w:rsidRPr="00682C33" w:rsidR="000A2620" w:rsidP="00620C90" w:rsidRDefault="000A2620" w14:paraId="572E1349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61215C18" w:rsidTr="6144216E" w14:paraId="394F3156" w14:textId="77777777">
        <w:trPr>
          <w:trHeight w:val="300"/>
        </w:trPr>
        <w:tc>
          <w:tcPr>
            <w:tcW w:w="2405" w:type="dxa"/>
            <w:shd w:val="clear" w:color="auto" w:fill="BDD6EE" w:themeFill="accent5" w:themeFillTint="66"/>
            <w:tcMar/>
          </w:tcPr>
          <w:p w:rsidR="61215C18" w:rsidP="61215C18" w:rsidRDefault="61215C18" w14:paraId="0F3536EA" w14:textId="4E6C1A78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>Sport Science</w:t>
            </w:r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015D5A68" w14:textId="564CE498">
            <w:r w:rsidRPr="61215C18">
              <w:rPr>
                <w:rFonts w:ascii="Calibri" w:hAnsi="Calibri" w:eastAsia="Calibri" w:cs="Calibri"/>
                <w:i/>
                <w:iCs/>
                <w:color w:val="000000" w:themeColor="text1"/>
                <w:sz w:val="18"/>
                <w:szCs w:val="18"/>
              </w:rPr>
              <w:t>Cambridge Nationals</w:t>
            </w:r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J828</w:t>
            </w:r>
          </w:p>
        </w:tc>
        <w:tc>
          <w:tcPr>
            <w:tcW w:w="1400" w:type="dxa"/>
            <w:tcMar/>
          </w:tcPr>
          <w:p w:rsidR="61215C18" w:rsidP="61215C18" w:rsidRDefault="61215C18" w14:paraId="29B18F51" w14:textId="75F578CB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 xml:space="preserve">R181 - </w:t>
            </w:r>
          </w:p>
          <w:p w:rsidR="61215C18" w:rsidP="61215C18" w:rsidRDefault="61215C18" w14:paraId="6AB29472" w14:textId="14689913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Components of Fitness</w:t>
            </w:r>
          </w:p>
          <w:p w:rsidR="61215C18" w:rsidP="61215C18" w:rsidRDefault="61215C18" w14:paraId="7B2B3A55" w14:textId="3BC0A7B4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3515181A" w14:textId="741DCEFC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 xml:space="preserve">R182 -  </w:t>
            </w:r>
          </w:p>
          <w:p w:rsidR="61215C18" w:rsidP="61215C18" w:rsidRDefault="61215C18" w14:paraId="02551BAE" w14:textId="7950EFEC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lastRenderedPageBreak/>
              <w:t>Cardio-respiratory system &amp; Musculo-skeletal system</w:t>
            </w:r>
            <w:r w:rsidRPr="61215C18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423" w:type="dxa"/>
            <w:tcMar/>
          </w:tcPr>
          <w:p w:rsidR="61215C18" w:rsidP="61215C18" w:rsidRDefault="61215C18" w14:paraId="0A21CD01" w14:textId="1BAB2657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R181 - </w:t>
            </w:r>
          </w:p>
          <w:p w:rsidR="61215C18" w:rsidP="61215C18" w:rsidRDefault="61215C18" w14:paraId="3561C24E" w14:textId="0BE436EA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Principles of training</w:t>
            </w:r>
          </w:p>
          <w:p w:rsidR="61215C18" w:rsidP="61215C18" w:rsidRDefault="61215C18" w14:paraId="39F486FA" w14:textId="2977047E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6C1CF35C" w14:textId="434F7615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 xml:space="preserve">R182 -  </w:t>
            </w:r>
          </w:p>
          <w:p w:rsidR="61215C18" w:rsidP="61215C18" w:rsidRDefault="61215C18" w14:paraId="7E320959" w14:textId="7CA5EE0A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lastRenderedPageBreak/>
              <w:t>Short-term effects of exercise</w:t>
            </w:r>
          </w:p>
          <w:p w:rsidR="61215C18" w:rsidP="61215C18" w:rsidRDefault="61215C18" w14:paraId="26559D7C" w14:textId="45F3D918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Long-term effects of exercise </w:t>
            </w:r>
          </w:p>
        </w:tc>
        <w:tc>
          <w:tcPr>
            <w:tcW w:w="1635" w:type="dxa"/>
            <w:tcMar/>
          </w:tcPr>
          <w:p w:rsidR="61215C18" w:rsidP="61215C18" w:rsidRDefault="61215C18" w14:paraId="2003B567" w14:textId="7F6E30F3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R181 - </w:t>
            </w:r>
          </w:p>
          <w:p w:rsidR="61215C18" w:rsidP="61215C18" w:rsidRDefault="61215C18" w14:paraId="615DBBC3" w14:textId="353E4DA1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Organising and planning a fitness training programme</w:t>
            </w:r>
          </w:p>
          <w:p w:rsidR="61215C18" w:rsidP="61215C18" w:rsidRDefault="61215C18" w14:paraId="1F34466C" w14:textId="058E2160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7568F7FF" w14:textId="62B5ED0B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R182 -  </w:t>
            </w:r>
          </w:p>
          <w:p w:rsidR="61215C18" w:rsidP="61215C18" w:rsidRDefault="61215C18" w14:paraId="36DC59AE" w14:textId="66A8DA7A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Assignment </w:t>
            </w:r>
          </w:p>
        </w:tc>
        <w:tc>
          <w:tcPr>
            <w:tcW w:w="1615" w:type="dxa"/>
            <w:tcMar/>
          </w:tcPr>
          <w:p w:rsidR="61215C18" w:rsidP="61215C18" w:rsidRDefault="61215C18" w14:paraId="33A57AEB" w14:textId="23A98A14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R181 - </w:t>
            </w:r>
          </w:p>
          <w:p w:rsidR="61215C18" w:rsidP="61215C18" w:rsidRDefault="61215C18" w14:paraId="75F832BC" w14:textId="3E1E69BF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Organising and planning a fitness training programme</w:t>
            </w:r>
          </w:p>
          <w:p w:rsidR="61215C18" w:rsidP="61215C18" w:rsidRDefault="61215C18" w14:paraId="2CF8859A" w14:textId="0EDC121B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0ADE60F7" w14:textId="584D2CAC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R182 -  </w:t>
            </w:r>
          </w:p>
          <w:p w:rsidR="61215C18" w:rsidP="61215C18" w:rsidRDefault="61215C18" w14:paraId="004A0982" w14:textId="39DB3CBD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Assignment </w:t>
            </w:r>
          </w:p>
        </w:tc>
        <w:tc>
          <w:tcPr>
            <w:tcW w:w="1412" w:type="dxa"/>
            <w:tcMar/>
          </w:tcPr>
          <w:p w:rsidR="61215C18" w:rsidP="61215C18" w:rsidRDefault="61215C18" w14:paraId="61AC9CC3" w14:textId="36CBF2FA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R181 - </w:t>
            </w:r>
          </w:p>
          <w:p w:rsidR="61215C18" w:rsidP="61215C18" w:rsidRDefault="61215C18" w14:paraId="07F32E21" w14:textId="3D78BDCE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Evaluating own performance and delivery of a fitness </w:t>
            </w:r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lastRenderedPageBreak/>
              <w:t>training programme</w:t>
            </w:r>
          </w:p>
          <w:p w:rsidR="61215C18" w:rsidP="61215C18" w:rsidRDefault="61215C18" w14:paraId="080E72CF" w14:textId="285711EC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 xml:space="preserve"> </w:t>
            </w:r>
          </w:p>
          <w:p w:rsidR="61215C18" w:rsidP="61215C18" w:rsidRDefault="61215C18" w14:paraId="28297271" w14:textId="34861169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t xml:space="preserve">R182 -  </w:t>
            </w:r>
          </w:p>
          <w:p w:rsidR="61215C18" w:rsidP="61215C18" w:rsidRDefault="61215C18" w14:paraId="0289D029" w14:textId="29128117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Assignment</w:t>
            </w:r>
          </w:p>
        </w:tc>
        <w:tc>
          <w:tcPr>
            <w:tcW w:w="5492" w:type="dxa"/>
            <w:gridSpan w:val="4"/>
            <w:tcMar/>
          </w:tcPr>
          <w:p w:rsidR="61215C18" w:rsidP="61215C18" w:rsidRDefault="61215C18" w14:paraId="32519AE1" w14:textId="25DB49FB">
            <w:r w:rsidRPr="61215C18">
              <w:rPr>
                <w:rFonts w:ascii="Calibri" w:hAnsi="Calibri" w:eastAsia="Calibri" w:cs="Calibri"/>
                <w:b/>
                <w:bCs/>
                <w:color w:val="000000" w:themeColor="text1"/>
                <w:sz w:val="18"/>
                <w:szCs w:val="18"/>
              </w:rPr>
              <w:lastRenderedPageBreak/>
              <w:t xml:space="preserve">R181 - </w:t>
            </w:r>
          </w:p>
          <w:p w:rsidR="61215C18" w:rsidP="61215C18" w:rsidRDefault="61215C18" w14:paraId="167E890F" w14:textId="2523FB49">
            <w:r w:rsidRPr="61215C18"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  <w:t>Evaluating own performance and delivery of a fitness training programme</w:t>
            </w:r>
          </w:p>
          <w:p w:rsidR="61215C18" w:rsidP="61215C18" w:rsidRDefault="61215C18" w14:paraId="130CF7E2" w14:textId="037EAA6A">
            <w:pPr>
              <w:rPr>
                <w:rFonts w:ascii="Calibri" w:hAnsi="Calibri" w:eastAsia="Calibri" w:cs="Calibri"/>
                <w:color w:val="000000" w:themeColor="text1"/>
                <w:sz w:val="18"/>
                <w:szCs w:val="18"/>
              </w:rPr>
            </w:pPr>
          </w:p>
        </w:tc>
      </w:tr>
      <w:tr w:rsidRPr="00682C33" w:rsidR="00C466FC" w:rsidTr="6144216E" w14:paraId="2B6740F9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C466FC" w:rsidP="789AAF15" w:rsidRDefault="00C466FC" w14:paraId="2F03258B" w14:textId="77777777">
            <w:pPr>
              <w:rPr>
                <w:b/>
                <w:bCs/>
                <w:sz w:val="18"/>
                <w:szCs w:val="18"/>
              </w:rPr>
            </w:pPr>
            <w:r w:rsidRPr="789AAF15">
              <w:rPr>
                <w:b/>
                <w:bCs/>
                <w:sz w:val="18"/>
                <w:szCs w:val="18"/>
              </w:rPr>
              <w:t xml:space="preserve">Health and Social Care </w:t>
            </w:r>
          </w:p>
          <w:p w:rsidRPr="00682C33" w:rsidR="006F33DA" w:rsidP="61215C18" w:rsidRDefault="770A199B" w14:paraId="3B87D2B8" w14:textId="3A6574EF">
            <w:pPr>
              <w:rPr>
                <w:i/>
                <w:iCs/>
                <w:sz w:val="18"/>
                <w:szCs w:val="18"/>
              </w:rPr>
            </w:pPr>
            <w:r w:rsidRPr="61215C18">
              <w:rPr>
                <w:i/>
                <w:iCs/>
                <w:sz w:val="18"/>
                <w:szCs w:val="18"/>
              </w:rPr>
              <w:t>Pearson</w:t>
            </w:r>
            <w:r w:rsidRPr="61215C18" w:rsidR="5F24EA58">
              <w:rPr>
                <w:i/>
                <w:iCs/>
                <w:sz w:val="18"/>
                <w:szCs w:val="18"/>
              </w:rPr>
              <w:t xml:space="preserve"> </w:t>
            </w:r>
            <w:r w:rsidRPr="61215C18">
              <w:rPr>
                <w:i/>
                <w:iCs/>
                <w:sz w:val="18"/>
                <w:szCs w:val="18"/>
              </w:rPr>
              <w:t>YPE23</w:t>
            </w:r>
          </w:p>
        </w:tc>
        <w:tc>
          <w:tcPr>
            <w:tcW w:w="1400" w:type="dxa"/>
            <w:tcMar/>
          </w:tcPr>
          <w:p w:rsidRPr="00682C33" w:rsidR="00C466FC" w:rsidP="61215C18" w:rsidRDefault="028BB427" w14:paraId="0BE2D872" w14:textId="61588D90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61215C18">
              <w:rPr>
                <w:b/>
                <w:bCs/>
                <w:color w:val="000000" w:themeColor="text1"/>
                <w:sz w:val="18"/>
                <w:szCs w:val="18"/>
              </w:rPr>
              <w:t>Component 1: Human Lifespan Development</w:t>
            </w:r>
          </w:p>
          <w:p w:rsidRPr="00682C33" w:rsidR="00C466FC" w:rsidP="61215C18" w:rsidRDefault="00C466FC" w14:paraId="4FCA3ADE" w14:textId="73F70C3D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</w:p>
          <w:p w:rsidRPr="00682C33" w:rsidR="00C466FC" w:rsidP="61215C18" w:rsidRDefault="03AF0FE0" w14:paraId="64ABAFB6" w14:textId="3F7132DA">
            <w:pPr>
              <w:rPr>
                <w:color w:val="000000"/>
                <w:sz w:val="18"/>
                <w:szCs w:val="18"/>
              </w:rPr>
            </w:pPr>
            <w:r w:rsidRPr="61215C18">
              <w:rPr>
                <w:color w:val="000000" w:themeColor="text1"/>
                <w:sz w:val="18"/>
                <w:szCs w:val="18"/>
              </w:rPr>
              <w:t>Learning Aim A</w:t>
            </w:r>
            <w:r w:rsidRPr="61215C18" w:rsidR="48FD0914">
              <w:rPr>
                <w:color w:val="000000" w:themeColor="text1"/>
                <w:sz w:val="18"/>
                <w:szCs w:val="18"/>
              </w:rPr>
              <w:t>: Understand human growth and development across life stages and the factors</w:t>
            </w:r>
          </w:p>
        </w:tc>
        <w:tc>
          <w:tcPr>
            <w:tcW w:w="1423" w:type="dxa"/>
            <w:tcMar/>
          </w:tcPr>
          <w:p w:rsidRPr="00682C33" w:rsidR="00C466FC" w:rsidP="77D844FC" w:rsidRDefault="234C5175" w14:paraId="306914C6" w14:textId="61588D90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77D844FC" w:rsidR="7D5B48A4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Component 1: Human Lifespan Development</w:t>
            </w:r>
          </w:p>
          <w:p w:rsidRPr="00682C33" w:rsidR="00C466FC" w:rsidP="77D844FC" w:rsidRDefault="234C5175" w14:paraId="4F19B4BC" w14:textId="73F70C3D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</w:p>
          <w:p w:rsidRPr="00682C33" w:rsidR="00C466FC" w:rsidP="77D844FC" w:rsidRDefault="234C5175" w14:paraId="3205E29C" w14:textId="3F7132DA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7D5B48A4">
              <w:rPr>
                <w:color w:val="000000" w:themeColor="text1" w:themeTint="FF" w:themeShade="FF"/>
                <w:sz w:val="18"/>
                <w:szCs w:val="18"/>
              </w:rPr>
              <w:t>Learning Aim A: Understand human growth and development across life stages and the factors</w:t>
            </w:r>
          </w:p>
          <w:p w:rsidRPr="00682C33" w:rsidR="00C466FC" w:rsidP="77D844FC" w:rsidRDefault="234C5175" w14:paraId="2980D546" w14:textId="637B403F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Pr="00682C33" w:rsidR="00C466FC" w:rsidP="77D844FC" w:rsidRDefault="389A7018" w14:paraId="448867D2" w14:textId="6CC21404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Component 1: Human Lifespan Development</w:t>
            </w:r>
          </w:p>
          <w:p w:rsidRPr="00682C33" w:rsidR="00C466FC" w:rsidP="77D844FC" w:rsidRDefault="389A7018" w14:paraId="1B22454A" w14:textId="6070EB1A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</w:p>
          <w:p w:rsidRPr="00682C33" w:rsidR="00C466FC" w:rsidP="77D844FC" w:rsidRDefault="389A7018" w14:paraId="5958274A" w14:textId="1FA1388A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color w:val="000000" w:themeColor="text1" w:themeTint="FF" w:themeShade="FF"/>
                <w:sz w:val="18"/>
                <w:szCs w:val="18"/>
              </w:rPr>
              <w:t xml:space="preserve">Learning Aim B: Understand how individuals deal with life events </w:t>
            </w:r>
          </w:p>
          <w:p w:rsidRPr="00682C33" w:rsidR="00C466FC" w:rsidP="77D844FC" w:rsidRDefault="389A7018" w14:paraId="10163971" w14:textId="73E218F0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Pr="00682C33" w:rsidR="00C466FC" w:rsidP="61215C18" w:rsidRDefault="389A7018" w14:paraId="4E82B772" w14:textId="63AA0CD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C466FC" w:rsidP="77D844FC" w:rsidRDefault="00C466FC" w14:paraId="5961E6D4" w14:textId="6CC21404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Component 1: Human Lifespan Development</w:t>
            </w:r>
          </w:p>
          <w:p w:rsidRPr="00682C33" w:rsidR="00C466FC" w:rsidP="77D844FC" w:rsidRDefault="00C466FC" w14:paraId="4D525CF8" w14:textId="6070EB1A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</w:p>
          <w:p w:rsidRPr="00682C33" w:rsidR="00C466FC" w:rsidP="77D844FC" w:rsidRDefault="00C466FC" w14:paraId="415CC81C" w14:textId="1FA1388A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color w:val="000000" w:themeColor="text1" w:themeTint="FF" w:themeShade="FF"/>
                <w:sz w:val="18"/>
                <w:szCs w:val="18"/>
              </w:rPr>
              <w:t xml:space="preserve">Learning Aim B: Understand how individuals deal with life events </w:t>
            </w:r>
          </w:p>
          <w:p w:rsidRPr="00682C33" w:rsidR="00C466FC" w:rsidP="77D844FC" w:rsidRDefault="00C466FC" w14:paraId="2CBDCCAB" w14:textId="73E218F0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31D0CB7A">
              <w:rPr>
                <w:color w:val="000000" w:themeColor="text1" w:themeTint="FF" w:themeShade="FF"/>
                <w:sz w:val="18"/>
                <w:szCs w:val="18"/>
              </w:rPr>
              <w:t xml:space="preserve"> </w:t>
            </w:r>
          </w:p>
          <w:p w:rsidRPr="00682C33" w:rsidR="00C466FC" w:rsidP="61215C18" w:rsidRDefault="00C466FC" w14:paraId="07C4622A" w14:textId="27516962">
            <w:pPr>
              <w:rPr>
                <w:b w:val="1"/>
                <w:bCs w:val="1"/>
                <w:color w:val="000000"/>
                <w:sz w:val="18"/>
                <w:szCs w:val="18"/>
              </w:rPr>
            </w:pPr>
            <w:r w:rsidRPr="77D844FC" w:rsidR="3EFF74F1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Controlled </w:t>
            </w:r>
            <w:r w:rsidRPr="77D844FC" w:rsidR="3EFF74F1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Assessment</w:t>
            </w:r>
            <w:r w:rsidRPr="77D844FC" w:rsidR="3EFF74F1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 Window</w:t>
            </w:r>
          </w:p>
        </w:tc>
        <w:tc>
          <w:tcPr>
            <w:tcW w:w="1412" w:type="dxa"/>
            <w:tcMar/>
          </w:tcPr>
          <w:p w:rsidR="7C7E8EF2" w:rsidP="77D844FC" w:rsidRDefault="7C7E8EF2" w14:paraId="1FAE0DB7" w14:textId="6CC21404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77D844FC" w:rsidR="7C7E8EF2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Component 1: Human Lifespan Development</w:t>
            </w:r>
          </w:p>
          <w:p w:rsidR="77D844FC" w:rsidP="77D844FC" w:rsidRDefault="77D844FC" w14:paraId="213ED280" w14:textId="4AED2CF2">
            <w:pPr>
              <w:rPr>
                <w:color w:val="000000" w:themeColor="text1" w:themeTint="FF" w:themeShade="FF"/>
                <w:sz w:val="18"/>
                <w:szCs w:val="18"/>
              </w:rPr>
            </w:pPr>
          </w:p>
          <w:p w:rsidR="77D844FC" w:rsidP="77D844FC" w:rsidRDefault="77D844FC" w14:paraId="4D85A74F" w14:textId="3D15E1AC">
            <w:pPr>
              <w:rPr>
                <w:color w:val="00B050"/>
                <w:sz w:val="18"/>
                <w:szCs w:val="18"/>
              </w:rPr>
            </w:pPr>
          </w:p>
          <w:p w:rsidR="7C7E8EF2" w:rsidP="77D844FC" w:rsidRDefault="7C7E8EF2" w14:paraId="22633936" w14:textId="4A27C863">
            <w:pPr>
              <w:rPr>
                <w:color w:val="00B050"/>
                <w:sz w:val="18"/>
                <w:szCs w:val="18"/>
              </w:rPr>
            </w:pPr>
            <w:r w:rsidRPr="77D844FC" w:rsidR="7C7E8EF2">
              <w:rPr>
                <w:color w:val="00B050"/>
                <w:sz w:val="18"/>
                <w:szCs w:val="18"/>
              </w:rPr>
              <w:t>Pearson Set Assignment</w:t>
            </w:r>
            <w:r w:rsidRPr="77D844FC" w:rsidR="5E3F6047">
              <w:rPr>
                <w:color w:val="00B050"/>
                <w:sz w:val="18"/>
                <w:szCs w:val="18"/>
              </w:rPr>
              <w:t xml:space="preserve"> completed and </w:t>
            </w:r>
            <w:r w:rsidRPr="77D844FC" w:rsidR="5E3F6047">
              <w:rPr>
                <w:color w:val="00B050"/>
                <w:sz w:val="18"/>
                <w:szCs w:val="18"/>
              </w:rPr>
              <w:t>submitted</w:t>
            </w:r>
            <w:r w:rsidRPr="77D844FC" w:rsidR="5E3F6047">
              <w:rPr>
                <w:color w:val="00B050"/>
                <w:sz w:val="18"/>
                <w:szCs w:val="18"/>
              </w:rPr>
              <w:t>.</w:t>
            </w:r>
          </w:p>
          <w:p w:rsidR="5E3F6047" w:rsidP="77D844FC" w:rsidRDefault="5E3F6047" w14:paraId="71F2CAFE" w14:textId="29C8B069">
            <w:pPr>
              <w:rPr>
                <w:color w:val="00B050"/>
                <w:sz w:val="18"/>
                <w:szCs w:val="18"/>
              </w:rPr>
            </w:pPr>
            <w:r w:rsidRPr="77D844FC" w:rsidR="5E3F6047">
              <w:rPr>
                <w:color w:val="00B050"/>
                <w:sz w:val="18"/>
                <w:szCs w:val="18"/>
              </w:rPr>
              <w:t xml:space="preserve">Value = </w:t>
            </w:r>
            <w:r w:rsidRPr="77D844FC" w:rsidR="7C7E8EF2">
              <w:rPr>
                <w:color w:val="00B050"/>
                <w:sz w:val="18"/>
                <w:szCs w:val="18"/>
              </w:rPr>
              <w:t xml:space="preserve"> 30% of final grade</w:t>
            </w:r>
          </w:p>
          <w:p w:rsidR="77D844FC" w:rsidP="77D844FC" w:rsidRDefault="77D844FC" w14:paraId="21841D14" w14:textId="44DC6779">
            <w:pPr>
              <w:rPr>
                <w:color w:val="000000" w:themeColor="text1" w:themeTint="FF" w:themeShade="FF"/>
                <w:sz w:val="18"/>
                <w:szCs w:val="18"/>
              </w:rPr>
            </w:pPr>
          </w:p>
        </w:tc>
        <w:tc>
          <w:tcPr>
            <w:tcW w:w="5492" w:type="dxa"/>
            <w:gridSpan w:val="4"/>
            <w:tcMar/>
          </w:tcPr>
          <w:p w:rsidR="7C7E8EF2" w:rsidP="77D844FC" w:rsidRDefault="7C7E8EF2" w14:paraId="30E0B360" w14:textId="010C0CCF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  <w:r w:rsidRPr="77D844FC" w:rsidR="7C7E8EF2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Introduction to </w:t>
            </w:r>
            <w:r w:rsidRPr="77D844FC" w:rsidR="77D844FC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>Component</w:t>
            </w:r>
            <w:r w:rsidRPr="77D844FC" w:rsidR="77D844FC"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  <w:t xml:space="preserve"> 2: Health and Social Care Services and Values</w:t>
            </w:r>
          </w:p>
          <w:p w:rsidR="77D844FC" w:rsidP="77D844FC" w:rsidRDefault="77D844FC" w14:paraId="59A7D794" w14:textId="4D35803D">
            <w:pPr>
              <w:rPr>
                <w:color w:val="000000" w:themeColor="text1" w:themeTint="FF" w:themeShade="FF"/>
                <w:sz w:val="18"/>
                <w:szCs w:val="18"/>
              </w:rPr>
            </w:pPr>
          </w:p>
          <w:p w:rsidR="77D844FC" w:rsidP="77D844FC" w:rsidRDefault="77D844FC" w14:paraId="7CB42196" w14:textId="53A1EA4E">
            <w:pPr>
              <w:rPr>
                <w:color w:val="000000" w:themeColor="text1" w:themeTint="FF" w:themeShade="FF"/>
                <w:sz w:val="18"/>
                <w:szCs w:val="18"/>
              </w:rPr>
            </w:pPr>
            <w:r w:rsidRPr="77D844FC" w:rsidR="77D844FC">
              <w:rPr>
                <w:color w:val="000000" w:themeColor="text1" w:themeTint="FF" w:themeShade="FF"/>
                <w:sz w:val="18"/>
                <w:szCs w:val="18"/>
              </w:rPr>
              <w:t>Learni</w:t>
            </w:r>
            <w:r w:rsidRPr="77D844FC" w:rsidR="27334335">
              <w:rPr>
                <w:color w:val="000000" w:themeColor="text1" w:themeTint="FF" w:themeShade="FF"/>
                <w:sz w:val="18"/>
                <w:szCs w:val="18"/>
              </w:rPr>
              <w:t>ng Aim A</w:t>
            </w:r>
          </w:p>
          <w:p w:rsidR="77D844FC" w:rsidP="77D844FC" w:rsidRDefault="77D844FC" w14:paraId="66F974E7" w14:textId="27F9B931">
            <w:pPr>
              <w:pStyle w:val="Normal"/>
              <w:rPr>
                <w:color w:val="000000" w:themeColor="text1" w:themeTint="FF" w:themeShade="FF"/>
                <w:sz w:val="18"/>
                <w:szCs w:val="18"/>
              </w:rPr>
            </w:pPr>
          </w:p>
          <w:p w:rsidR="77D844FC" w:rsidP="77D844FC" w:rsidRDefault="77D844FC" w14:paraId="61A326CA" w14:textId="5BC5BA2A">
            <w:pPr>
              <w:rPr>
                <w:b w:val="1"/>
                <w:bCs w:val="1"/>
                <w:color w:val="000000" w:themeColor="text1" w:themeTint="FF" w:themeShade="FF"/>
                <w:sz w:val="18"/>
                <w:szCs w:val="18"/>
              </w:rPr>
            </w:pPr>
          </w:p>
        </w:tc>
      </w:tr>
      <w:tr w:rsidRPr="00682C33" w:rsidR="00571AC6" w:rsidTr="6144216E" w14:paraId="50BDC8C3" w14:textId="77777777">
        <w:trPr>
          <w:trHeight w:val="1051"/>
        </w:trPr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1EB28AD0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French</w:t>
            </w:r>
          </w:p>
          <w:p w:rsidRPr="00682C33" w:rsidR="000A2620" w:rsidP="58261E09" w:rsidRDefault="00214BD6" w14:paraId="42840A68" w14:textId="32B9B89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Bidi"/>
                <w:i/>
                <w:iCs/>
                <w:sz w:val="18"/>
                <w:szCs w:val="18"/>
              </w:rPr>
            </w:pPr>
            <w:r w:rsidRPr="58261E09">
              <w:rPr>
                <w:rStyle w:val="normaltextrun"/>
                <w:rFonts w:asciiTheme="minorHAnsi" w:hAnsiTheme="minorHAnsi" w:cstheme="minorBidi"/>
                <w:i/>
                <w:iCs/>
                <w:sz w:val="18"/>
                <w:szCs w:val="18"/>
              </w:rPr>
              <w:t>AQA</w:t>
            </w:r>
            <w:r w:rsidRPr="58261E09">
              <w:rPr>
                <w:rStyle w:val="eop"/>
                <w:rFonts w:asciiTheme="minorHAnsi" w:hAnsiTheme="minorHAnsi" w:cstheme="minorBidi"/>
                <w:i/>
                <w:iCs/>
                <w:sz w:val="18"/>
                <w:szCs w:val="18"/>
              </w:rPr>
              <w:t> </w:t>
            </w:r>
            <w:r w:rsidRPr="58261E09">
              <w:rPr>
                <w:rStyle w:val="normaltextrun"/>
                <w:rFonts w:asciiTheme="minorHAnsi" w:hAnsiTheme="minorHAnsi" w:cstheme="minorBidi"/>
                <w:i/>
                <w:iCs/>
                <w:sz w:val="18"/>
                <w:szCs w:val="18"/>
              </w:rPr>
              <w:t>865</w:t>
            </w:r>
            <w:r w:rsidRPr="58261E09" w:rsidR="3C35512C">
              <w:rPr>
                <w:rStyle w:val="normaltextrun"/>
                <w:rFonts w:asciiTheme="minorHAnsi" w:hAnsiTheme="minorHAnsi" w:cstheme="minorBidi"/>
                <w:i/>
                <w:iCs/>
                <w:sz w:val="18"/>
                <w:szCs w:val="18"/>
              </w:rPr>
              <w:t>2</w:t>
            </w:r>
            <w:r w:rsidRPr="58261E09">
              <w:rPr>
                <w:rStyle w:val="eop"/>
                <w:rFonts w:asciiTheme="minorHAnsi" w:hAnsiTheme="minorHAnsi" w:cstheme="minorBidi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00" w:type="dxa"/>
            <w:tcMar/>
          </w:tcPr>
          <w:p w:rsidRPr="00682C33" w:rsidR="0067086A" w:rsidP="00620C90" w:rsidRDefault="004F4F77" w14:paraId="3A4A0376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Qui </w:t>
            </w:r>
            <w:r w:rsidRPr="00682C33" w:rsidR="0067086A">
              <w:rPr>
                <w:rFonts w:cstheme="minorHAnsi"/>
                <w:b/>
                <w:bCs/>
                <w:sz w:val="18"/>
                <w:szCs w:val="18"/>
              </w:rPr>
              <w:t>S</w:t>
            </w: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uis-je? </w:t>
            </w:r>
          </w:p>
          <w:p w:rsidRPr="00682C33" w:rsidR="004F4F77" w:rsidP="58261E09" w:rsidRDefault="004F4F77" w14:paraId="2DD3A138" w14:textId="64943043">
            <w:pPr>
              <w:rPr>
                <w:b/>
                <w:bCs/>
                <w:sz w:val="18"/>
                <w:szCs w:val="18"/>
              </w:rPr>
            </w:pPr>
            <w:r w:rsidRPr="58261E09">
              <w:rPr>
                <w:b/>
                <w:bCs/>
                <w:sz w:val="18"/>
                <w:szCs w:val="18"/>
              </w:rPr>
              <w:t xml:space="preserve">Theme 1 </w:t>
            </w:r>
            <w:r w:rsidRPr="58261E09" w:rsidR="7F3D1459">
              <w:rPr>
                <w:b/>
                <w:bCs/>
                <w:sz w:val="18"/>
                <w:szCs w:val="18"/>
              </w:rPr>
              <w:t>Topic</w:t>
            </w:r>
            <w:r w:rsidRPr="58261E09">
              <w:rPr>
                <w:b/>
                <w:bCs/>
                <w:sz w:val="18"/>
                <w:szCs w:val="18"/>
              </w:rPr>
              <w:t xml:space="preserve"> 1 </w:t>
            </w:r>
          </w:p>
          <w:p w:rsidRPr="00682C33" w:rsidR="00C34CF5" w:rsidP="4F9F1EEB" w:rsidRDefault="7CDAAF1E" w14:paraId="5270A4C9" w14:textId="5A92B83A">
            <w:pPr>
              <w:rPr>
                <w:sz w:val="18"/>
                <w:szCs w:val="18"/>
              </w:rPr>
            </w:pPr>
            <w:r w:rsidRPr="58261E09">
              <w:rPr>
                <w:sz w:val="18"/>
                <w:szCs w:val="18"/>
              </w:rPr>
              <w:t xml:space="preserve">Talking about self and others, relationships and role models. </w:t>
            </w:r>
            <w:r w:rsidRPr="58261E09" w:rsidR="00894AA4">
              <w:rPr>
                <w:sz w:val="18"/>
                <w:szCs w:val="18"/>
              </w:rPr>
              <w:t>Making arrangements</w:t>
            </w:r>
            <w:r w:rsidRPr="58261E09" w:rsidR="00FD54FE">
              <w:rPr>
                <w:sz w:val="18"/>
                <w:szCs w:val="18"/>
              </w:rPr>
              <w:t xml:space="preserve"> </w:t>
            </w:r>
            <w:r w:rsidRPr="58261E09" w:rsidR="00546514">
              <w:rPr>
                <w:sz w:val="18"/>
                <w:szCs w:val="18"/>
              </w:rPr>
              <w:t>/ telling the time</w:t>
            </w:r>
          </w:p>
          <w:p w:rsidRPr="00682C33" w:rsidR="000A2620" w:rsidP="00620C90" w:rsidRDefault="000A2620" w14:paraId="5E8FFE23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3" w:type="dxa"/>
            <w:tcMar/>
          </w:tcPr>
          <w:p w:rsidRPr="00682C33" w:rsidR="005A44AE" w:rsidP="58261E09" w:rsidRDefault="00425366" w14:paraId="2C3DFD05" w14:textId="02C41800">
            <w:pPr>
              <w:rPr>
                <w:b/>
                <w:bCs/>
                <w:sz w:val="18"/>
                <w:szCs w:val="18"/>
              </w:rPr>
            </w:pPr>
            <w:r w:rsidRPr="58261E09">
              <w:rPr>
                <w:b/>
                <w:bCs/>
                <w:sz w:val="18"/>
                <w:szCs w:val="18"/>
              </w:rPr>
              <w:t xml:space="preserve">Le </w:t>
            </w:r>
            <w:r w:rsidRPr="58261E09" w:rsidR="00FD54FE">
              <w:rPr>
                <w:b/>
                <w:bCs/>
                <w:sz w:val="18"/>
                <w:szCs w:val="18"/>
              </w:rPr>
              <w:t>T</w:t>
            </w:r>
            <w:r w:rsidRPr="58261E09">
              <w:rPr>
                <w:b/>
                <w:bCs/>
                <w:sz w:val="18"/>
                <w:szCs w:val="18"/>
              </w:rPr>
              <w:t xml:space="preserve">emps de </w:t>
            </w:r>
            <w:r w:rsidRPr="58261E09" w:rsidR="00FD54FE">
              <w:rPr>
                <w:b/>
                <w:bCs/>
                <w:sz w:val="18"/>
                <w:szCs w:val="18"/>
              </w:rPr>
              <w:t>L</w:t>
            </w:r>
            <w:r w:rsidRPr="58261E09">
              <w:rPr>
                <w:b/>
                <w:bCs/>
                <w:sz w:val="18"/>
                <w:szCs w:val="18"/>
              </w:rPr>
              <w:t>oisirs</w:t>
            </w:r>
            <w:r w:rsidR="005A44AE">
              <w:br/>
            </w:r>
            <w:r w:rsidRPr="58261E09">
              <w:rPr>
                <w:b/>
                <w:bCs/>
                <w:sz w:val="18"/>
                <w:szCs w:val="18"/>
              </w:rPr>
              <w:t xml:space="preserve">Theme </w:t>
            </w:r>
            <w:r w:rsidRPr="58261E09" w:rsidR="158E9EFC">
              <w:rPr>
                <w:b/>
                <w:bCs/>
                <w:sz w:val="18"/>
                <w:szCs w:val="18"/>
              </w:rPr>
              <w:t xml:space="preserve">2 Topic 2 </w:t>
            </w:r>
          </w:p>
          <w:p w:rsidRPr="00682C33" w:rsidR="005A44AE" w:rsidP="58261E09" w:rsidRDefault="00C34CF5" w14:paraId="700AFB07" w14:textId="515F5FD5">
            <w:pPr>
              <w:rPr>
                <w:b/>
                <w:bCs/>
                <w:sz w:val="18"/>
                <w:szCs w:val="18"/>
              </w:rPr>
            </w:pPr>
            <w:r w:rsidRPr="58261E09">
              <w:rPr>
                <w:sz w:val="18"/>
                <w:szCs w:val="18"/>
              </w:rPr>
              <w:t xml:space="preserve">Leisure activities and socialising) </w:t>
            </w:r>
          </w:p>
          <w:p w:rsidRPr="00682C33" w:rsidR="005A44AE" w:rsidP="58261E09" w:rsidRDefault="5D67536F" w14:paraId="5515740F" w14:textId="2BC4DBB6">
            <w:pPr>
              <w:rPr>
                <w:sz w:val="18"/>
                <w:szCs w:val="18"/>
              </w:rPr>
            </w:pPr>
            <w:r w:rsidRPr="58261E09">
              <w:rPr>
                <w:sz w:val="18"/>
                <w:szCs w:val="18"/>
              </w:rPr>
              <w:t xml:space="preserve">Cinema, film &amp; TV. </w:t>
            </w:r>
            <w:r w:rsidRPr="58261E09" w:rsidR="0C6365B9">
              <w:rPr>
                <w:sz w:val="18"/>
                <w:szCs w:val="18"/>
              </w:rPr>
              <w:t>S</w:t>
            </w:r>
            <w:r w:rsidRPr="58261E09">
              <w:rPr>
                <w:sz w:val="18"/>
                <w:szCs w:val="18"/>
              </w:rPr>
              <w:t xml:space="preserve">port, technology, </w:t>
            </w:r>
            <w:r w:rsidRPr="58261E09" w:rsidR="28B2F6E1">
              <w:rPr>
                <w:sz w:val="18"/>
                <w:szCs w:val="18"/>
              </w:rPr>
              <w:t>r</w:t>
            </w:r>
            <w:r w:rsidRPr="58261E09">
              <w:rPr>
                <w:sz w:val="18"/>
                <w:szCs w:val="18"/>
              </w:rPr>
              <w:t xml:space="preserve">eading </w:t>
            </w:r>
            <w:r w:rsidRPr="58261E09" w:rsidR="11B7FCDE">
              <w:rPr>
                <w:sz w:val="18"/>
                <w:szCs w:val="18"/>
              </w:rPr>
              <w:t>&amp; music</w:t>
            </w:r>
          </w:p>
        </w:tc>
        <w:tc>
          <w:tcPr>
            <w:tcW w:w="1635" w:type="dxa"/>
            <w:tcMar/>
          </w:tcPr>
          <w:p w:rsidRPr="00682C33" w:rsidR="000A2620" w:rsidP="58261E09" w:rsidRDefault="28CF3DB9" w14:paraId="4222351E" w14:textId="45AFDA3B">
            <w:pPr>
              <w:spacing w:after="160" w:line="257" w:lineRule="auto"/>
              <w:rPr>
                <w:rFonts w:ascii="Calibri" w:hAnsi="Calibri" w:eastAsia="Calibri" w:cs="Calibri"/>
                <w:b/>
                <w:bCs/>
                <w:sz w:val="18"/>
                <w:szCs w:val="18"/>
                <w:lang w:val="fr-FR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  <w:lang w:val="fr-FR"/>
              </w:rPr>
              <w:t xml:space="preserve">Jours ordinaires, jours de </w:t>
            </w:r>
            <w:r w:rsidRPr="58261E09">
              <w:rPr>
                <w:rFonts w:ascii="Calibri" w:hAnsi="Calibri" w:eastAsia="Calibri" w:cs="Calibri"/>
                <w:b/>
                <w:bCs/>
                <w:sz w:val="18"/>
                <w:szCs w:val="18"/>
                <w:lang w:val="fr-FR"/>
              </w:rPr>
              <w:t>fêtes.</w:t>
            </w:r>
            <w:r w:rsidRPr="58261E09" w:rsidR="764E0A30">
              <w:rPr>
                <w:rFonts w:ascii="Calibri" w:hAnsi="Calibri" w:eastAsia="Calibri" w:cs="Calibri"/>
                <w:b/>
                <w:bCs/>
                <w:sz w:val="18"/>
                <w:szCs w:val="18"/>
                <w:lang w:val="fr-FR"/>
              </w:rPr>
              <w:t xml:space="preserve"> Theme 2 Topic 2 </w:t>
            </w:r>
          </w:p>
          <w:p w:rsidRPr="00682C33" w:rsidR="000A2620" w:rsidP="58261E09" w:rsidRDefault="764E0A30" w14:paraId="6668919C" w14:textId="691DD192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  <w:lang w:val="en-US"/>
              </w:rPr>
            </w:pPr>
            <w:r w:rsidRPr="58261E09">
              <w:rPr>
                <w:rFonts w:ascii="Calibri" w:hAnsi="Calibri" w:eastAsia="Calibri" w:cs="Calibri"/>
                <w:sz w:val="18"/>
                <w:szCs w:val="18"/>
                <w:lang w:val="en-US"/>
              </w:rPr>
              <w:t xml:space="preserve">Daily routine, shopping. Describing festivals, family celebrations and traditions. </w:t>
            </w:r>
          </w:p>
          <w:p w:rsidRPr="00682C33" w:rsidR="000A2620" w:rsidP="58261E09" w:rsidRDefault="000A2620" w14:paraId="5170AACE" w14:textId="3F59B8ED">
            <w:pPr>
              <w:spacing w:after="160" w:line="257" w:lineRule="auto"/>
              <w:rPr>
                <w:rFonts w:ascii="Calibri" w:hAnsi="Calibri" w:eastAsia="Calibri" w:cs="Calibri"/>
                <w:sz w:val="18"/>
                <w:szCs w:val="18"/>
              </w:rPr>
            </w:pPr>
          </w:p>
          <w:p w:rsidRPr="00682C33" w:rsidR="000A2620" w:rsidP="58261E09" w:rsidRDefault="000A2620" w14:paraId="33123A24" w14:textId="076F7C4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425366" w:rsidP="58261E09" w:rsidRDefault="57D9DF02" w14:paraId="22C66DB1" w14:textId="41055C7C">
            <w:pPr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De la ville </w:t>
            </w:r>
            <w:r w:rsidRPr="58261E09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à </w:t>
            </w:r>
            <w:r w:rsidRPr="58261E09" w:rsidR="49D7413C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la campagne. Theme 3 Topic 3 </w:t>
            </w:r>
          </w:p>
          <w:p w:rsidRPr="00682C33" w:rsidR="000A2620" w:rsidP="58261E09" w:rsidRDefault="76281032" w14:paraId="5D4D56FC" w14:textId="44D8A87C">
            <w:pPr>
              <w:rPr>
                <w:sz w:val="18"/>
                <w:szCs w:val="18"/>
              </w:rPr>
            </w:pPr>
            <w:r w:rsidRPr="58261E09">
              <w:rPr>
                <w:sz w:val="18"/>
                <w:szCs w:val="18"/>
              </w:rPr>
              <w:t>Describing a region, town and neighbourhood.</w:t>
            </w:r>
            <w:r w:rsidRPr="58261E09" w:rsidR="640BCDBE">
              <w:rPr>
                <w:sz w:val="18"/>
                <w:szCs w:val="18"/>
              </w:rPr>
              <w:t xml:space="preserve"> </w:t>
            </w:r>
            <w:r w:rsidRPr="58261E09">
              <w:rPr>
                <w:sz w:val="18"/>
                <w:szCs w:val="18"/>
              </w:rPr>
              <w:t>Requesting tourist information.</w:t>
            </w:r>
          </w:p>
        </w:tc>
        <w:tc>
          <w:tcPr>
            <w:tcW w:w="1412" w:type="dxa"/>
            <w:tcMar/>
          </w:tcPr>
          <w:p w:rsidRPr="00682C33" w:rsidR="00691F83" w:rsidP="58261E09" w:rsidRDefault="6500C925" w14:paraId="1ACE73C9" w14:textId="38FE5BE1">
            <w:pPr>
              <w:rPr>
                <w:rStyle w:val="font01"/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58261E09">
              <w:rPr>
                <w:rStyle w:val="font01"/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Le grand large </w:t>
            </w:r>
          </w:p>
          <w:p w:rsidR="6500C925" w:rsidP="58261E09" w:rsidRDefault="6500C925" w14:paraId="24F896D4" w14:textId="0347385C">
            <w:pPr>
              <w:rPr>
                <w:rStyle w:val="font01"/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58261E09">
              <w:rPr>
                <w:rStyle w:val="font01"/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Theme 3 Topic 1 </w:t>
            </w:r>
          </w:p>
          <w:p w:rsidRPr="00682C33" w:rsidR="000A2620" w:rsidP="58261E09" w:rsidRDefault="6500C925" w14:paraId="7B0EEE90" w14:textId="285575EE">
            <w:pPr>
              <w:rPr>
                <w:rStyle w:val="font01"/>
                <w:rFonts w:asciiTheme="minorHAnsi" w:hAnsiTheme="minorHAnsi" w:cstheme="minorBidi"/>
                <w:sz w:val="18"/>
                <w:szCs w:val="18"/>
              </w:rPr>
            </w:pPr>
            <w:r w:rsidRPr="58261E09">
              <w:rPr>
                <w:rStyle w:val="font01"/>
                <w:rFonts w:asciiTheme="minorHAnsi" w:hAnsiTheme="minorHAnsi" w:cstheme="minorBidi"/>
                <w:sz w:val="18"/>
                <w:szCs w:val="18"/>
              </w:rPr>
              <w:t>Holiday destinations and preferences. Describing a past holiday. Ordering in a restaurant.  Ideal holi</w:t>
            </w:r>
            <w:r w:rsidRPr="58261E09" w:rsidR="696826A8">
              <w:rPr>
                <w:rStyle w:val="font01"/>
                <w:rFonts w:asciiTheme="minorHAnsi" w:hAnsiTheme="minorHAnsi" w:cstheme="minorBidi"/>
                <w:sz w:val="18"/>
                <w:szCs w:val="18"/>
              </w:rPr>
              <w:t xml:space="preserve">day plans </w:t>
            </w:r>
          </w:p>
        </w:tc>
        <w:tc>
          <w:tcPr>
            <w:tcW w:w="5492" w:type="dxa"/>
            <w:gridSpan w:val="4"/>
            <w:tcMar/>
          </w:tcPr>
          <w:p w:rsidR="3166D7B0" w:rsidP="58261E09" w:rsidRDefault="3166D7B0" w14:paraId="765351C4" w14:textId="5D5BFE89">
            <w:pPr>
              <w:spacing w:after="160" w:line="257" w:lineRule="auto"/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Au </w:t>
            </w:r>
            <w:r w:rsidRPr="58261E09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collège. </w:t>
            </w:r>
            <w:r w:rsidRPr="58261E09" w:rsidR="5F4024CF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 xml:space="preserve"> Theme 1 Topic </w:t>
            </w:r>
            <w:r w:rsidRPr="58261E09" w:rsidR="02D1FCBB">
              <w:rPr>
                <w:rFonts w:ascii="Calibri" w:hAnsi="Calibri" w:eastAsia="Calibri" w:cs="Calibri"/>
                <w:b/>
                <w:bCs/>
                <w:sz w:val="18"/>
                <w:szCs w:val="18"/>
              </w:rPr>
              <w:t>3</w:t>
            </w:r>
          </w:p>
          <w:p w:rsidR="02D1FCBB" w:rsidP="58261E09" w:rsidRDefault="02D1FCBB" w14:paraId="4C4F28EA" w14:textId="6F8FA9A9">
            <w:pPr>
              <w:spacing w:after="160" w:line="257" w:lineRule="auto"/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 xml:space="preserve">School subjects, rules, facilities and opportunities. School Life and activities.  </w:t>
            </w:r>
          </w:p>
          <w:p w:rsidR="58261E09" w:rsidP="58261E09" w:rsidRDefault="58261E09" w14:paraId="617E41DF" w14:textId="3EAC01BE">
            <w:pPr>
              <w:spacing w:after="160" w:line="257" w:lineRule="auto"/>
              <w:rPr>
                <w:rFonts w:ascii="Calibri" w:hAnsi="Calibri" w:eastAsia="Calibri" w:cs="Calibri"/>
                <w:b/>
                <w:bCs/>
                <w:sz w:val="18"/>
                <w:szCs w:val="18"/>
              </w:rPr>
            </w:pPr>
          </w:p>
          <w:p w:rsidR="58261E09" w:rsidP="58261E09" w:rsidRDefault="58261E09" w14:paraId="1BDBF433" w14:textId="0CC08202">
            <w:pPr>
              <w:spacing w:line="259" w:lineRule="auto"/>
              <w:rPr>
                <w:color w:val="000000" w:themeColor="text1"/>
                <w:sz w:val="18"/>
                <w:szCs w:val="18"/>
              </w:rPr>
            </w:pPr>
          </w:p>
          <w:p w:rsidRPr="00682C33" w:rsidR="000A2620" w:rsidP="00620C90" w:rsidRDefault="000A2620" w14:paraId="06E31588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Pr="00682C33" w:rsidR="00571AC6" w:rsidTr="6144216E" w14:paraId="17519BD5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789AAF15" w:rsidRDefault="1A57223B" w14:paraId="74FE71C3" w14:textId="62C7AE9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Theme="minorHAnsi" w:hAnsiTheme="minorHAnsi" w:cstheme="minorBidi"/>
                <w:b/>
                <w:bCs/>
                <w:sz w:val="18"/>
                <w:szCs w:val="18"/>
              </w:rPr>
            </w:pPr>
            <w:r w:rsidRPr="789AAF15">
              <w:rPr>
                <w:rStyle w:val="eop"/>
                <w:rFonts w:asciiTheme="minorHAnsi" w:hAnsiTheme="minorHAnsi" w:cstheme="minorBidi"/>
                <w:b/>
                <w:bCs/>
                <w:sz w:val="18"/>
                <w:szCs w:val="18"/>
              </w:rPr>
              <w:t xml:space="preserve">Childcare </w:t>
            </w:r>
          </w:p>
        </w:tc>
        <w:tc>
          <w:tcPr>
            <w:tcW w:w="1400" w:type="dxa"/>
            <w:tcMar/>
          </w:tcPr>
          <w:p w:rsidR="55122A0A" w:rsidP="789AAF15" w:rsidRDefault="55122A0A" w14:paraId="41B06BD7" w14:textId="0FDA4D91">
            <w:pPr>
              <w:rPr>
                <w:rFonts w:ascii="Calibri" w:hAnsi="Calibri" w:eastAsia="Calibri" w:cs="Calibri"/>
                <w:b/>
                <w:bCs/>
                <w:color w:val="000000" w:themeColor="text1"/>
              </w:rPr>
            </w:pPr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Component 1: </w:t>
            </w:r>
          </w:p>
          <w:p w:rsidR="789AAF15" w:rsidP="789AAF15" w:rsidRDefault="789AAF15" w14:paraId="513FDB7C" w14:textId="2ECF13E6">
            <w:r w:rsidRPr="789AAF15">
              <w:rPr>
                <w:rFonts w:ascii="Calibri" w:hAnsi="Calibri" w:eastAsia="Calibri" w:cs="Calibri"/>
                <w:color w:val="000000" w:themeColor="text1"/>
              </w:rPr>
              <w:t xml:space="preserve">Students will investigate the factors affecting growth and development of children from birth to </w:t>
            </w:r>
            <w:r w:rsidRPr="789AAF15">
              <w:rPr>
                <w:rFonts w:ascii="Calibri" w:hAnsi="Calibri" w:eastAsia="Calibri" w:cs="Calibri"/>
                <w:color w:val="000000" w:themeColor="text1"/>
              </w:rPr>
              <w:lastRenderedPageBreak/>
              <w:t>five years old.</w:t>
            </w:r>
          </w:p>
        </w:tc>
        <w:tc>
          <w:tcPr>
            <w:tcW w:w="1423" w:type="dxa"/>
            <w:tcMar/>
          </w:tcPr>
          <w:p w:rsidR="6B286AF3" w:rsidP="789AAF15" w:rsidRDefault="6B286AF3" w14:paraId="2FBA5EBA" w14:textId="32743862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lastRenderedPageBreak/>
              <w:t xml:space="preserve">Controlled Assessment: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This is an externally set assessment that the students will complete in controlled conditions. This will be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lastRenderedPageBreak/>
              <w:t>based on Component 1 knowledge.</w:t>
            </w:r>
          </w:p>
        </w:tc>
        <w:tc>
          <w:tcPr>
            <w:tcW w:w="1635" w:type="dxa"/>
            <w:tcMar/>
          </w:tcPr>
          <w:p w:rsidR="6B286AF3" w:rsidP="789AAF15" w:rsidRDefault="6B286AF3" w14:paraId="4357EE6F" w14:textId="02C272F7"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lastRenderedPageBreak/>
              <w:t>Component 1 Resits/ Component 2:</w:t>
            </w:r>
            <w:r w:rsidRPr="789AAF1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This term will focus on improving the component 1 assessment if nesseccary. </w:t>
            </w:r>
            <w:r>
              <w:br/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Component 2 - Students will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lastRenderedPageBreak/>
              <w:t>develop an understanding of how play activities can influence children’s</w:t>
            </w:r>
            <w:r>
              <w:br/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 learning between the ages of birth and five years old. They will consider the different types</w:t>
            </w:r>
            <w:r>
              <w:br/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 of play in which children engage, and how activities can support children’s learning and</w:t>
            </w:r>
            <w:r>
              <w:br/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 progress across the five areas of development.</w:t>
            </w:r>
          </w:p>
        </w:tc>
        <w:tc>
          <w:tcPr>
            <w:tcW w:w="1615" w:type="dxa"/>
            <w:tcMar/>
          </w:tcPr>
          <w:p w:rsidR="34649CA3" w:rsidP="789AAF15" w:rsidRDefault="34649CA3" w14:paraId="1E013CB3" w14:textId="7C680933">
            <w:pPr>
              <w:rPr>
                <w:rFonts w:ascii="Calibri" w:hAnsi="Calibri" w:eastAsia="Calibri" w:cs="Calibri"/>
                <w:color w:val="000000" w:themeColor="text1"/>
              </w:rPr>
            </w:pPr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lastRenderedPageBreak/>
              <w:t>Controlled Assessment:</w:t>
            </w:r>
            <w:r w:rsidRPr="789AAF1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This is an externally set assessment that the students will complete in controlled conditions. This will be based on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lastRenderedPageBreak/>
              <w:t>Component 2 knowledge.</w:t>
            </w:r>
          </w:p>
        </w:tc>
        <w:tc>
          <w:tcPr>
            <w:tcW w:w="1412" w:type="dxa"/>
            <w:tcMar/>
          </w:tcPr>
          <w:p w:rsidR="34649CA3" w:rsidP="789AAF15" w:rsidRDefault="34649CA3" w14:paraId="75C9C37F" w14:textId="10844C3D"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lastRenderedPageBreak/>
              <w:t>Component 3:</w:t>
            </w:r>
            <w:r w:rsidRPr="789AAF1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 xml:space="preserve">Students  will investigate how a child learns and develops and how to adapt activities to support the inclusion of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lastRenderedPageBreak/>
              <w:t>all children in play. - Learning Aim A.</w:t>
            </w:r>
          </w:p>
        </w:tc>
        <w:tc>
          <w:tcPr>
            <w:tcW w:w="5492" w:type="dxa"/>
            <w:gridSpan w:val="4"/>
            <w:tcMar/>
          </w:tcPr>
          <w:p w:rsidR="13B70F3C" w:rsidP="789AAF15" w:rsidRDefault="13B70F3C" w14:paraId="40365ECE" w14:textId="4B075A2C">
            <w:r w:rsidRPr="789AAF15">
              <w:rPr>
                <w:rFonts w:ascii="Calibri" w:hAnsi="Calibri" w:eastAsia="Calibri" w:cs="Calibri"/>
                <w:b/>
                <w:bCs/>
                <w:color w:val="000000" w:themeColor="text1"/>
              </w:rPr>
              <w:lastRenderedPageBreak/>
              <w:t>Component 3:</w:t>
            </w:r>
            <w:r w:rsidRPr="789AAF1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r w:rsidRPr="789AAF15" w:rsidR="789AAF15">
              <w:rPr>
                <w:rFonts w:ascii="Calibri" w:hAnsi="Calibri" w:eastAsia="Calibri" w:cs="Calibri"/>
                <w:color w:val="000000" w:themeColor="text1"/>
              </w:rPr>
              <w:t>Students  will investigate how a child learns and develops and how to adapt activities to support the inclusion of all children in play. - Learning Aim B</w:t>
            </w:r>
          </w:p>
        </w:tc>
      </w:tr>
      <w:tr w:rsidRPr="00682C33" w:rsidR="00571AC6" w:rsidTr="6144216E" w14:paraId="7C9BC8C3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0A2620" w:rsidP="007829CB" w:rsidRDefault="000A2620" w14:paraId="30D40815" w14:textId="491AB3E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>Comput</w:t>
            </w:r>
            <w:r w:rsidRPr="00682C33" w:rsidR="00425C0E">
              <w:rPr>
                <w:rFonts w:cstheme="minorHAnsi"/>
                <w:b/>
                <w:bCs/>
                <w:sz w:val="18"/>
                <w:szCs w:val="18"/>
              </w:rPr>
              <w:t>er Science</w:t>
            </w:r>
          </w:p>
          <w:p w:rsidRPr="00682C33" w:rsidR="003C0098" w:rsidP="007829CB" w:rsidRDefault="003C0098" w14:paraId="52D9C0CC" w14:textId="37474E1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OCR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J277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  <w:p w:rsidRPr="00682C33" w:rsidR="000A2620" w:rsidP="007829CB" w:rsidRDefault="000A2620" w14:paraId="5146CEF7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Mar/>
          </w:tcPr>
          <w:p w:rsidR="00A738A8" w:rsidP="009A6420" w:rsidRDefault="00A738A8" w14:paraId="2D6F9933" w14:textId="77777777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A738A8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1.1.1 Architecture of the CPU</w:t>
            </w:r>
          </w:p>
          <w:p w:rsidRPr="00A738A8" w:rsidR="009A6420" w:rsidP="009A6420" w:rsidRDefault="009A6420" w14:paraId="57519456" w14:textId="77777777">
            <w:pP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="000A2620" w:rsidP="00A738A8" w:rsidRDefault="00142E4E" w14:paraId="03FDC671" w14:textId="6A4C3E54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1.1.2</w:t>
            </w:r>
            <w:r w:rsidR="009A6420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 xml:space="preserve"> </w:t>
            </w:r>
            <w:r w:rsidRPr="00AF12C6" w:rsidR="00AF12C6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CPU performance</w:t>
            </w:r>
          </w:p>
          <w:p w:rsidR="009A6420" w:rsidP="00A738A8" w:rsidRDefault="009A6420" w14:paraId="4043BD0F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Pr="00682C33" w:rsidR="006E0CAF" w:rsidP="006E0CAF" w:rsidRDefault="006E0CAF" w14:paraId="39B292C6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Pr="00682C33" w:rsidR="006E0CAF" w:rsidP="00A738A8" w:rsidRDefault="006E0CAF" w14:paraId="247EC28F" w14:textId="4666FDD1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23" w:type="dxa"/>
            <w:tcMar/>
          </w:tcPr>
          <w:p w:rsidR="00B00B63" w:rsidP="00620C90" w:rsidRDefault="00B00B63" w14:paraId="4CB14C4F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682C33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1.2 Memory and storage</w:t>
            </w:r>
          </w:p>
          <w:p w:rsidRPr="00682C33" w:rsidR="009A6420" w:rsidP="00620C90" w:rsidRDefault="009A6420" w14:paraId="00913873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="000A2620" w:rsidP="00A65331" w:rsidRDefault="00CB5024" w14:paraId="4DC9EC52" w14:textId="77777777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  <w:r w:rsidRPr="00CB5024">
              <w:rPr>
                <w:rFonts w:cstheme="minorHAnsi"/>
                <w:sz w:val="18"/>
                <w:szCs w:val="18"/>
              </w:rPr>
              <w:t>1.2.4 Data storage</w:t>
            </w:r>
          </w:p>
          <w:p w:rsidR="009A6420" w:rsidP="00A65331" w:rsidRDefault="009A6420" w14:paraId="2A5B2787" w14:textId="77777777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</w:p>
          <w:p w:rsidRPr="00682C33" w:rsidR="006E0CAF" w:rsidP="006E0CAF" w:rsidRDefault="006E0CAF" w14:paraId="567BDAFB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Pr="00682C33" w:rsidR="006E0CAF" w:rsidP="00A65331" w:rsidRDefault="006E0CAF" w14:paraId="2DFA9FD9" w14:textId="276F655D">
            <w:pPr>
              <w:shd w:val="clear" w:color="auto" w:fill="FFFFFF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="001D5E4C" w:rsidP="009A6420" w:rsidRDefault="001D5E4C" w14:paraId="2E1D70CB" w14:textId="77777777">
            <w:pPr>
              <w:shd w:val="clear" w:color="auto" w:fill="FFFFFF"/>
              <w:rPr>
                <w:rFonts w:cstheme="minorHAnsi"/>
                <w:color w:val="000000"/>
                <w:sz w:val="18"/>
                <w:szCs w:val="18"/>
              </w:rPr>
            </w:pPr>
            <w:r w:rsidRPr="001D5E4C">
              <w:rPr>
                <w:rFonts w:cstheme="minorHAnsi"/>
                <w:color w:val="000000"/>
                <w:sz w:val="18"/>
                <w:szCs w:val="18"/>
              </w:rPr>
              <w:t>1.3.1 Networks and topologies</w:t>
            </w:r>
          </w:p>
          <w:p w:rsidR="009A6420" w:rsidP="009A6420" w:rsidRDefault="009A6420" w14:paraId="4DA14701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Pr="00CC01BC" w:rsidR="00A65331" w:rsidP="009A6420" w:rsidRDefault="00917719" w14:paraId="0971D42B" w14:textId="564FC765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  <w:r w:rsidRPr="00917719"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  <w:t>1.3.2 Networks, protocols and layers</w:t>
            </w:r>
          </w:p>
          <w:p w:rsidRPr="00CC01BC" w:rsidR="00A65331" w:rsidP="00A65331" w:rsidRDefault="00A65331" w14:paraId="6EE53C20" w14:textId="381C8D2A">
            <w:pPr>
              <w:shd w:val="clear" w:color="auto" w:fill="FFFFFF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  <w:p w:rsidRPr="00682C33" w:rsidR="006E0CAF" w:rsidP="006E0CAF" w:rsidRDefault="006E0CAF" w14:paraId="7A425A0F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Pr="00682C33" w:rsidR="000A2620" w:rsidP="00620C90" w:rsidRDefault="000A2620" w14:paraId="02D30EA5" w14:textId="6B4094E7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="006E0CAF" w:rsidP="004E2AF7" w:rsidRDefault="00637CBE" w14:paraId="1E68F3CA" w14:textId="3E76FBD2">
            <w:pPr>
              <w:rPr>
                <w:rFonts w:cstheme="minorHAnsi"/>
                <w:sz w:val="18"/>
                <w:szCs w:val="18"/>
              </w:rPr>
            </w:pPr>
            <w:r w:rsidRPr="00637CBE">
              <w:rPr>
                <w:rFonts w:cstheme="minorHAnsi"/>
                <w:sz w:val="18"/>
                <w:szCs w:val="18"/>
              </w:rPr>
              <w:t>1.4.1 Network threats</w:t>
            </w:r>
          </w:p>
          <w:p w:rsidR="009A6420" w:rsidP="004E2AF7" w:rsidRDefault="009A6420" w14:paraId="5DD0396B" w14:textId="77777777">
            <w:pPr>
              <w:rPr>
                <w:rFonts w:cstheme="minorHAnsi"/>
                <w:sz w:val="18"/>
                <w:szCs w:val="18"/>
              </w:rPr>
            </w:pPr>
          </w:p>
          <w:p w:rsidR="006E0CAF" w:rsidP="004E2AF7" w:rsidRDefault="004E4FCF" w14:paraId="1C41DD93" w14:textId="3F2DDEFC">
            <w:pPr>
              <w:rPr>
                <w:rFonts w:cstheme="minorHAnsi"/>
                <w:sz w:val="18"/>
                <w:szCs w:val="18"/>
              </w:rPr>
            </w:pPr>
            <w:r w:rsidRPr="004E4FCF">
              <w:rPr>
                <w:rFonts w:cstheme="minorHAnsi"/>
                <w:sz w:val="18"/>
                <w:szCs w:val="18"/>
              </w:rPr>
              <w:t>1.4.2 Prevention methods</w:t>
            </w:r>
          </w:p>
          <w:p w:rsidR="006E0CAF" w:rsidP="004E2AF7" w:rsidRDefault="006E0CAF" w14:paraId="53EE01E3" w14:textId="77777777">
            <w:pPr>
              <w:rPr>
                <w:rFonts w:cstheme="minorHAnsi"/>
                <w:sz w:val="18"/>
                <w:szCs w:val="18"/>
              </w:rPr>
            </w:pPr>
          </w:p>
          <w:p w:rsidRPr="00682C33" w:rsidR="006E0CAF" w:rsidP="006E0CAF" w:rsidRDefault="006E0CAF" w14:paraId="6CCB53BA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Pr="00682C33" w:rsidR="006E0CAF" w:rsidP="004E2AF7" w:rsidRDefault="006E0CAF" w14:paraId="75E57601" w14:textId="7777777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="000A2620" w:rsidP="00620C90" w:rsidRDefault="00DC298E" w14:paraId="78F27639" w14:textId="37C7930A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DC298E">
              <w:rPr>
                <w:rFonts w:cstheme="minorHAnsi"/>
                <w:color w:val="000000"/>
                <w:sz w:val="18"/>
                <w:szCs w:val="18"/>
              </w:rPr>
              <w:t>1.5.1 Operating systems</w:t>
            </w:r>
          </w:p>
          <w:p w:rsidR="006E0CAF" w:rsidP="00620C90" w:rsidRDefault="006E0CAF" w14:paraId="24521789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:rsidR="006E0CAF" w:rsidP="00620C90" w:rsidRDefault="00142E4E" w14:paraId="2DBE5C09" w14:textId="00DE872C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142E4E">
              <w:rPr>
                <w:rFonts w:cstheme="minorHAnsi"/>
                <w:color w:val="000000"/>
                <w:sz w:val="18"/>
                <w:szCs w:val="18"/>
              </w:rPr>
              <w:t>1.5.2 Utility software</w:t>
            </w:r>
          </w:p>
          <w:p w:rsidR="006E0CAF" w:rsidP="00620C90" w:rsidRDefault="006E0CAF" w14:paraId="1EC139CD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:rsidRPr="00682C33" w:rsidR="006E0CAF" w:rsidP="006E0CAF" w:rsidRDefault="006E0CAF" w14:paraId="783C0152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Pr="00A060EF" w:rsidR="006E0CAF" w:rsidP="00620C90" w:rsidRDefault="006E0CAF" w14:paraId="7EECE8B1" w14:textId="4C60459E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492" w:type="dxa"/>
            <w:gridSpan w:val="4"/>
            <w:tcMar/>
          </w:tcPr>
          <w:p w:rsidR="00635B0D" w:rsidP="00620C90" w:rsidRDefault="007A49AE" w14:paraId="5B29D832" w14:textId="10AA2659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7A49AE">
              <w:rPr>
                <w:rFonts w:cstheme="minorHAnsi"/>
                <w:color w:val="000000"/>
                <w:sz w:val="18"/>
                <w:szCs w:val="18"/>
              </w:rPr>
              <w:t>1.6.1 Ethical Legal</w:t>
            </w:r>
          </w:p>
          <w:p w:rsidR="009A6420" w:rsidP="00620C90" w:rsidRDefault="009A6420" w14:paraId="2B618926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</w:p>
          <w:p w:rsidRPr="00682C33" w:rsidR="006E0CAF" w:rsidP="00620C90" w:rsidRDefault="006E0CAF" w14:paraId="3A2BCED9" w14:textId="291757D1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E0CAF">
              <w:rPr>
                <w:rFonts w:cstheme="minorHAnsi"/>
                <w:color w:val="000000"/>
                <w:sz w:val="18"/>
                <w:szCs w:val="18"/>
              </w:rPr>
              <w:t>2.2.1 Programming Fundamentals</w:t>
            </w:r>
          </w:p>
          <w:p w:rsidR="000A2620" w:rsidP="00620C90" w:rsidRDefault="000A2620" w14:paraId="09F5D2C3" w14:textId="77777777">
            <w:pPr>
              <w:rPr>
                <w:rFonts w:cstheme="minorHAnsi"/>
                <w:sz w:val="18"/>
                <w:szCs w:val="18"/>
              </w:rPr>
            </w:pPr>
          </w:p>
          <w:p w:rsidRPr="00682C33" w:rsidR="008A6D13" w:rsidP="00620C90" w:rsidRDefault="008A6D13" w14:paraId="61A7C775" w14:textId="77777777">
            <w:pPr>
              <w:rPr>
                <w:rFonts w:cstheme="minorHAnsi"/>
                <w:sz w:val="18"/>
                <w:szCs w:val="18"/>
              </w:rPr>
            </w:pPr>
          </w:p>
        </w:tc>
      </w:tr>
      <w:tr w:rsidRPr="00682C33" w:rsidR="002D7F2C" w:rsidTr="6144216E" w14:paraId="60F82713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2D7F2C" w:rsidP="007829CB" w:rsidRDefault="002D7F2C" w14:paraId="62646B06" w14:textId="77777777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682C33">
              <w:rPr>
                <w:rFonts w:cstheme="minorHAnsi"/>
                <w:b/>
                <w:bCs/>
                <w:sz w:val="18"/>
                <w:szCs w:val="18"/>
              </w:rPr>
              <w:t xml:space="preserve">Business </w:t>
            </w:r>
          </w:p>
          <w:p w:rsidRPr="00682C33" w:rsidR="003C0098" w:rsidP="007829CB" w:rsidRDefault="003C0098" w14:paraId="5502022F" w14:textId="6271D1B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iCs/>
                <w:sz w:val="18"/>
                <w:szCs w:val="18"/>
              </w:rPr>
            </w:pP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Pearson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  <w:r w:rsidRPr="00682C33">
              <w:rPr>
                <w:rStyle w:val="normaltextrun"/>
                <w:rFonts w:asciiTheme="minorHAnsi" w:hAnsiTheme="minorHAnsi" w:cstheme="minorHAnsi"/>
                <w:i/>
                <w:iCs/>
                <w:sz w:val="18"/>
                <w:szCs w:val="18"/>
              </w:rPr>
              <w:t>CXGB6</w:t>
            </w:r>
            <w:r w:rsidRPr="00682C33">
              <w:rPr>
                <w:rStyle w:val="eop"/>
                <w:rFonts w:asciiTheme="minorHAnsi" w:hAnsiTheme="minorHAnsi" w:cstheme="minorHAnsi"/>
                <w:i/>
                <w:iCs/>
                <w:sz w:val="18"/>
                <w:szCs w:val="18"/>
              </w:rPr>
              <w:t> </w:t>
            </w:r>
          </w:p>
          <w:p w:rsidRPr="00682C33" w:rsidR="003C0098" w:rsidP="007829CB" w:rsidRDefault="003C0098" w14:paraId="6AA48A92" w14:textId="7886B1EB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Mar/>
          </w:tcPr>
          <w:p w:rsidRPr="00682C33" w:rsidR="00DE3BB0" w:rsidP="00DE3BB0" w:rsidRDefault="00DE3BB0" w14:paraId="10454BC7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1: Business Activity</w:t>
            </w:r>
          </w:p>
          <w:p w:rsidRPr="00682C33" w:rsidR="002D7F2C" w:rsidP="00620C90" w:rsidRDefault="002D7F2C" w14:paraId="4564FA66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423" w:type="dxa"/>
            <w:tcMar/>
          </w:tcPr>
          <w:p w:rsidRPr="00682C33" w:rsidR="00CD197E" w:rsidP="00CD197E" w:rsidRDefault="00CD197E" w14:paraId="2A6EB5D5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2: Marketing</w:t>
            </w:r>
          </w:p>
          <w:p w:rsidRPr="00682C33" w:rsidR="002D7F2C" w:rsidP="00620C90" w:rsidRDefault="002D7F2C" w14:paraId="4DE70275" w14:textId="77777777">
            <w:pPr>
              <w:shd w:val="clear" w:color="auto" w:fill="FFFFFF"/>
              <w:rPr>
                <w:rFonts w:eastAsia="Times New Roman" w:cstheme="minorHAnsi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635" w:type="dxa"/>
            <w:tcMar/>
          </w:tcPr>
          <w:p w:rsidRPr="00682C33" w:rsidR="00CD197E" w:rsidP="00CD197E" w:rsidRDefault="00CD197E" w14:paraId="3DA8F111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3: People</w:t>
            </w:r>
          </w:p>
          <w:p w:rsidRPr="00682C33" w:rsidR="002D7F2C" w:rsidP="00620C90" w:rsidRDefault="002D7F2C" w14:paraId="32560F75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CD197E" w:rsidP="00CD197E" w:rsidRDefault="00CD197E" w14:paraId="21A76AEE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4: Operations</w:t>
            </w:r>
          </w:p>
          <w:p w:rsidRPr="00682C33" w:rsidR="002D7F2C" w:rsidP="00CD197E" w:rsidRDefault="002D7F2C" w14:paraId="2A9BC3E3" w14:textId="77777777">
            <w:pPr>
              <w:ind w:firstLine="720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Pr="00682C33" w:rsidR="00CD197E" w:rsidP="00CD197E" w:rsidRDefault="00CD197E" w14:paraId="553F3A25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5: Finance</w:t>
            </w:r>
          </w:p>
          <w:p w:rsidRPr="00682C33" w:rsidR="002D7F2C" w:rsidP="00620C90" w:rsidRDefault="002D7F2C" w14:paraId="34B6A0C6" w14:textId="77777777">
            <w:pPr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492" w:type="dxa"/>
            <w:gridSpan w:val="4"/>
            <w:tcMar/>
          </w:tcPr>
          <w:p w:rsidRPr="00682C33" w:rsidR="002D7F2C" w:rsidP="00682C33" w:rsidRDefault="007C57E4" w14:paraId="5D42A671" w14:textId="481845AC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682C33">
              <w:rPr>
                <w:rFonts w:cstheme="minorHAnsi"/>
                <w:color w:val="000000"/>
                <w:sz w:val="18"/>
                <w:szCs w:val="18"/>
              </w:rPr>
              <w:t>Section 6: Influences on Business, Section 7: Interdependent nature of business</w:t>
            </w:r>
          </w:p>
        </w:tc>
      </w:tr>
      <w:tr w:rsidRPr="00682C33" w:rsidR="00F4174B" w:rsidTr="6144216E" w14:paraId="76C84E1E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F4174B" w:rsidP="007829CB" w:rsidRDefault="00F4174B" w14:paraId="05250EAD" w14:textId="4861F549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Mar/>
          </w:tcPr>
          <w:p w:rsidRPr="00682C33" w:rsidR="00F4174B" w:rsidP="58261E09" w:rsidRDefault="000B3513" w14:paraId="79B0AEC1" w14:textId="0F2F0F0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3" w:type="dxa"/>
            <w:tcMar/>
          </w:tcPr>
          <w:p w:rsidRPr="00682C33" w:rsidR="00F4174B" w:rsidP="58261E09" w:rsidRDefault="643FCA80" w14:paraId="0A2D0CE4" w14:textId="6B533B1C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35" w:type="dxa"/>
            <w:tcMar/>
          </w:tcPr>
          <w:p w:rsidRPr="00682C33" w:rsidR="00F4174B" w:rsidP="58261E09" w:rsidRDefault="4D1513DA" w14:paraId="7D543428" w14:textId="1AFEC88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615" w:type="dxa"/>
            <w:tcMar/>
          </w:tcPr>
          <w:p w:rsidRPr="00682C33" w:rsidR="00F4174B" w:rsidP="58261E09" w:rsidRDefault="1646EA87" w14:paraId="2261DE9D" w14:textId="4C5A24F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2" w:type="dxa"/>
            <w:tcMar/>
          </w:tcPr>
          <w:p w:rsidRPr="00682C33" w:rsidR="00F4174B" w:rsidP="58261E09" w:rsidRDefault="7507A7A8" w14:paraId="1FA5FF15" w14:textId="348FDFF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492" w:type="dxa"/>
            <w:gridSpan w:val="4"/>
            <w:tcMar/>
          </w:tcPr>
          <w:p w:rsidRPr="00682C33" w:rsidR="00F4174B" w:rsidP="58261E09" w:rsidRDefault="7507A7A8" w14:paraId="3E379E7F" w14:textId="2B473C54">
            <w:pPr>
              <w:rPr>
                <w:color w:val="000000"/>
                <w:sz w:val="18"/>
                <w:szCs w:val="18"/>
              </w:rPr>
            </w:pPr>
          </w:p>
        </w:tc>
      </w:tr>
      <w:tr w:rsidRPr="00682C33" w:rsidR="00A31DC5" w:rsidTr="6144216E" w14:paraId="751FFC8F" w14:textId="77777777">
        <w:tc>
          <w:tcPr>
            <w:tcW w:w="2405" w:type="dxa"/>
            <w:shd w:val="clear" w:color="auto" w:fill="BDD6EE" w:themeFill="accent5" w:themeFillTint="66"/>
            <w:tcMar/>
          </w:tcPr>
          <w:p w:rsidRPr="00682C33" w:rsidR="00A31DC5" w:rsidP="58261E09" w:rsidRDefault="391BD180" w14:paraId="30D4F25F" w14:textId="3770951B">
            <w:pPr>
              <w:rPr>
                <w:b/>
                <w:bCs/>
                <w:sz w:val="18"/>
                <w:szCs w:val="18"/>
              </w:rPr>
            </w:pPr>
            <w:r w:rsidRPr="58261E09">
              <w:rPr>
                <w:b/>
                <w:bCs/>
                <w:sz w:val="18"/>
                <w:szCs w:val="18"/>
              </w:rPr>
              <w:t>Spanish</w:t>
            </w:r>
          </w:p>
          <w:p w:rsidRPr="00682C33" w:rsidR="00A31DC5" w:rsidP="58261E09" w:rsidRDefault="391BD180" w14:paraId="7215131A" w14:textId="32993800">
            <w:pPr>
              <w:rPr>
                <w:b/>
                <w:bCs/>
                <w:sz w:val="18"/>
                <w:szCs w:val="18"/>
              </w:rPr>
            </w:pPr>
            <w:r w:rsidRPr="58261E09">
              <w:rPr>
                <w:b/>
                <w:bCs/>
                <w:sz w:val="18"/>
                <w:szCs w:val="18"/>
              </w:rPr>
              <w:t>AQA</w:t>
            </w:r>
            <w:r w:rsidRPr="58261E09" w:rsidR="144E920E">
              <w:rPr>
                <w:b/>
                <w:bCs/>
                <w:sz w:val="18"/>
                <w:szCs w:val="18"/>
              </w:rPr>
              <w:t xml:space="preserve"> 8692</w:t>
            </w:r>
          </w:p>
          <w:p w:rsidRPr="00682C33" w:rsidR="00A31DC5" w:rsidP="58261E09" w:rsidRDefault="00A31DC5" w14:paraId="1D6B43FD" w14:textId="4400734F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400" w:type="dxa"/>
            <w:tcMar/>
          </w:tcPr>
          <w:p w:rsidRPr="00682C33" w:rsidR="00A31DC5" w:rsidP="58261E09" w:rsidRDefault="1BE636E3" w14:paraId="4AC05CC6" w14:textId="2A5398E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Travel and Tourism</w:t>
            </w:r>
          </w:p>
          <w:p w:rsidRPr="00682C33" w:rsidR="00A31DC5" w:rsidP="58261E09" w:rsidRDefault="72482B74" w14:paraId="70E96EA6" w14:textId="2572FB0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3 </w:t>
            </w:r>
          </w:p>
          <w:p w:rsidRPr="00682C33" w:rsidR="00A31DC5" w:rsidP="58261E09" w:rsidRDefault="72482B74" w14:paraId="51451DE6" w14:textId="10787CEC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Topic 1 </w:t>
            </w:r>
          </w:p>
          <w:p w:rsidRPr="00682C33" w:rsidR="00A31DC5" w:rsidP="58261E09" w:rsidRDefault="1BE636E3" w14:paraId="14B99067" w14:textId="195BA4CF">
            <w:pPr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>Travel &amp; Transport</w:t>
            </w:r>
          </w:p>
          <w:p w:rsidRPr="00682C33" w:rsidR="00A31DC5" w:rsidP="58261E09" w:rsidRDefault="1BE636E3" w14:paraId="43083060" w14:textId="40E29F6E">
            <w:pPr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>Holiday preferences</w:t>
            </w:r>
          </w:p>
          <w:p w:rsidRPr="00682C33" w:rsidR="00A31DC5" w:rsidP="58261E09" w:rsidRDefault="1BE636E3" w14:paraId="371BF2D0" w14:textId="27E29A13">
            <w:pPr>
              <w:rPr>
                <w:color w:val="000000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 xml:space="preserve">Places of interests </w:t>
            </w:r>
          </w:p>
        </w:tc>
        <w:tc>
          <w:tcPr>
            <w:tcW w:w="1423" w:type="dxa"/>
            <w:tcMar/>
          </w:tcPr>
          <w:p w:rsidRPr="00682C33" w:rsidR="00A31DC5" w:rsidP="58261E09" w:rsidRDefault="3F8E727B" w14:paraId="6594EA17" w14:textId="4FCE2A15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School </w:t>
            </w:r>
          </w:p>
          <w:p w:rsidRPr="00682C33" w:rsidR="00A31DC5" w:rsidP="58261E09" w:rsidRDefault="59B53C5D" w14:paraId="0A639087" w14:textId="4E1CDFD6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1 </w:t>
            </w:r>
          </w:p>
          <w:p w:rsidRPr="00682C33" w:rsidR="00A31DC5" w:rsidP="58261E09" w:rsidRDefault="277966E2" w14:paraId="261845F9" w14:textId="4AC9EB27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Topic 3 Education &amp; work</w:t>
            </w:r>
          </w:p>
          <w:p w:rsidRPr="00682C33" w:rsidR="00A31DC5" w:rsidP="58261E09" w:rsidRDefault="3F8E727B" w14:paraId="463EEE5A" w14:textId="5787D556">
            <w:pPr>
              <w:rPr>
                <w:color w:val="000000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 xml:space="preserve">School subjects, timetable, uniform, rules. School life. </w:t>
            </w:r>
          </w:p>
        </w:tc>
        <w:tc>
          <w:tcPr>
            <w:tcW w:w="1635" w:type="dxa"/>
            <w:tcMar/>
          </w:tcPr>
          <w:p w:rsidRPr="00682C33" w:rsidR="00A31DC5" w:rsidP="58261E09" w:rsidRDefault="3F8E727B" w14:paraId="6DEDF750" w14:textId="17ED21A9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Identity and relationships/ Media and technology</w:t>
            </w:r>
            <w:r w:rsidRPr="58261E09">
              <w:rPr>
                <w:color w:val="000000" w:themeColor="text1"/>
                <w:sz w:val="18"/>
                <w:szCs w:val="18"/>
              </w:rPr>
              <w:t>.</w:t>
            </w:r>
          </w:p>
          <w:p w:rsidRPr="00682C33" w:rsidR="00A31DC5" w:rsidP="58261E09" w:rsidRDefault="4A3BA263" w14:paraId="117E5FF5" w14:textId="22D71660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1 </w:t>
            </w:r>
          </w:p>
          <w:p w:rsidRPr="00682C33" w:rsidR="00A31DC5" w:rsidP="58261E09" w:rsidRDefault="09898268" w14:paraId="188FEB72" w14:textId="2363D646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Topic 2 </w:t>
            </w:r>
          </w:p>
          <w:p w:rsidRPr="00682C33" w:rsidR="00A31DC5" w:rsidP="1F466766" w:rsidRDefault="09898268" w14:paraId="774AD5E6" w14:textId="5D203217">
            <w:pPr>
              <w:jc w:val="center"/>
              <w:rPr>
                <w:color w:val="000000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Media and Technology</w:t>
            </w:r>
            <w:r w:rsidRPr="58261E09">
              <w:rPr>
                <w:color w:val="000000" w:themeColor="text1"/>
                <w:sz w:val="18"/>
                <w:szCs w:val="18"/>
              </w:rPr>
              <w:t xml:space="preserve"> </w:t>
            </w:r>
            <w:r w:rsidRPr="58261E09" w:rsidR="3F8E727B">
              <w:rPr>
                <w:color w:val="000000" w:themeColor="text1"/>
                <w:sz w:val="18"/>
                <w:szCs w:val="18"/>
              </w:rPr>
              <w:t xml:space="preserve"> </w:t>
            </w:r>
            <w:r w:rsidRPr="58261E09" w:rsidR="4F8AA0AB">
              <w:rPr>
                <w:color w:val="000000" w:themeColor="text1"/>
                <w:sz w:val="18"/>
                <w:szCs w:val="18"/>
              </w:rPr>
              <w:t>N</w:t>
            </w:r>
            <w:r w:rsidRPr="58261E09" w:rsidR="3F8E727B">
              <w:rPr>
                <w:color w:val="000000" w:themeColor="text1"/>
                <w:sz w:val="18"/>
                <w:szCs w:val="18"/>
              </w:rPr>
              <w:t>ationality</w:t>
            </w:r>
            <w:r w:rsidRPr="58261E09" w:rsidR="4F8AA0AB">
              <w:rPr>
                <w:color w:val="000000" w:themeColor="text1"/>
                <w:sz w:val="18"/>
                <w:szCs w:val="18"/>
              </w:rPr>
              <w:t>, personality, qualities of a good friend and marriage. Internet use</w:t>
            </w:r>
            <w:r w:rsidRPr="58261E09" w:rsidR="39499BD2">
              <w:rPr>
                <w:color w:val="000000" w:themeColor="text1"/>
                <w:sz w:val="18"/>
                <w:szCs w:val="18"/>
              </w:rPr>
              <w:t>, advantages and disadvantages. Mobile technology and opinions about the importance of technology to young people</w:t>
            </w:r>
            <w:r w:rsidRPr="58261E09" w:rsidR="4F8AA0AB">
              <w:rPr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615" w:type="dxa"/>
            <w:tcMar/>
          </w:tcPr>
          <w:p w:rsidRPr="00682C33" w:rsidR="00A31DC5" w:rsidP="58261E09" w:rsidRDefault="178A7AFB" w14:paraId="44074119" w14:textId="0D75504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Celebrity Culture</w:t>
            </w:r>
          </w:p>
          <w:p w:rsidRPr="00682C33" w:rsidR="00A31DC5" w:rsidP="58261E09" w:rsidRDefault="21964766" w14:paraId="10C1294B" w14:textId="229AFD85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2 </w:t>
            </w:r>
          </w:p>
          <w:p w:rsidRPr="00682C33" w:rsidR="00A31DC5" w:rsidP="58261E09" w:rsidRDefault="21964766" w14:paraId="78404B10" w14:textId="37FB96C3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Topic 3 </w:t>
            </w:r>
          </w:p>
          <w:p w:rsidRPr="00682C33" w:rsidR="00A31DC5" w:rsidP="58261E09" w:rsidRDefault="441D6E95" w14:paraId="0CFCC547" w14:textId="29E2AFDC">
            <w:pPr>
              <w:rPr>
                <w:color w:val="000000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>Lifestyle and life achievements of celebrities and famous people. Social media and realit</w:t>
            </w:r>
            <w:r w:rsidRPr="58261E09" w:rsidR="201C7F62">
              <w:rPr>
                <w:color w:val="000000" w:themeColor="text1"/>
                <w:sz w:val="18"/>
                <w:szCs w:val="18"/>
              </w:rPr>
              <w:t>y TV. Opinions about celebrities and their activities/influences on young people and wider society.</w:t>
            </w:r>
          </w:p>
        </w:tc>
        <w:tc>
          <w:tcPr>
            <w:tcW w:w="1412" w:type="dxa"/>
            <w:tcMar/>
          </w:tcPr>
          <w:p w:rsidRPr="00682C33" w:rsidR="00A31DC5" w:rsidP="58261E09" w:rsidRDefault="178A7AFB" w14:paraId="46F26632" w14:textId="47F7F90E">
            <w:pPr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Hobbies and leisure</w:t>
            </w:r>
            <w:r w:rsidRPr="58261E09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:rsidRPr="00682C33" w:rsidR="00A31DC5" w:rsidP="58261E09" w:rsidRDefault="5E464792" w14:paraId="4AA3248B" w14:textId="27D504D0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2 </w:t>
            </w:r>
          </w:p>
          <w:p w:rsidRPr="00682C33" w:rsidR="00A31DC5" w:rsidP="58261E09" w:rsidRDefault="5E464792" w14:paraId="2A014200" w14:textId="39ACD89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Topic 1 </w:t>
            </w:r>
          </w:p>
          <w:p w:rsidRPr="00682C33" w:rsidR="00A31DC5" w:rsidP="58261E09" w:rsidRDefault="2E837ABE" w14:paraId="0C3A05C1" w14:textId="55AB8799">
            <w:pPr>
              <w:rPr>
                <w:color w:val="000000" w:themeColor="text1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>Music</w:t>
            </w:r>
            <w:r w:rsidRPr="58261E09" w:rsidR="5137A02C">
              <w:rPr>
                <w:color w:val="000000" w:themeColor="text1"/>
                <w:sz w:val="18"/>
                <w:szCs w:val="18"/>
              </w:rPr>
              <w:t xml:space="preserve"> and reading</w:t>
            </w:r>
            <w:r w:rsidRPr="58261E09">
              <w:rPr>
                <w:color w:val="000000" w:themeColor="text1"/>
                <w:sz w:val="18"/>
                <w:szCs w:val="18"/>
              </w:rPr>
              <w:t xml:space="preserve"> preferences. Cinema and TV, opinions, advantages </w:t>
            </w:r>
            <w:r w:rsidRPr="58261E09" w:rsidR="45CFE709">
              <w:rPr>
                <w:color w:val="000000" w:themeColor="text1"/>
                <w:sz w:val="18"/>
                <w:szCs w:val="18"/>
              </w:rPr>
              <w:t>a</w:t>
            </w:r>
            <w:r w:rsidRPr="58261E09">
              <w:rPr>
                <w:color w:val="000000" w:themeColor="text1"/>
                <w:sz w:val="18"/>
                <w:szCs w:val="18"/>
              </w:rPr>
              <w:t xml:space="preserve">nd </w:t>
            </w:r>
            <w:r w:rsidRPr="58261E09" w:rsidR="01519981">
              <w:rPr>
                <w:color w:val="000000" w:themeColor="text1"/>
                <w:sz w:val="18"/>
                <w:szCs w:val="18"/>
              </w:rPr>
              <w:t>disadvantages.</w:t>
            </w:r>
          </w:p>
          <w:p w:rsidRPr="00682C33" w:rsidR="00A31DC5" w:rsidP="1F466766" w:rsidRDefault="7C10EFF1" w14:paraId="5828FDD9" w14:textId="6B701F49">
            <w:pPr>
              <w:rPr>
                <w:color w:val="000000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 xml:space="preserve">Sport and sporting events. Food and drink preferences and special occasions. </w:t>
            </w:r>
            <w:r w:rsidRPr="58261E09" w:rsidR="24C5A5F4">
              <w:rPr>
                <w:color w:val="000000" w:themeColor="text1"/>
                <w:sz w:val="18"/>
                <w:szCs w:val="18"/>
              </w:rPr>
              <w:t xml:space="preserve">Shopping habits. </w:t>
            </w:r>
          </w:p>
        </w:tc>
        <w:tc>
          <w:tcPr>
            <w:tcW w:w="5492" w:type="dxa"/>
            <w:gridSpan w:val="4"/>
            <w:tcMar/>
          </w:tcPr>
          <w:p w:rsidRPr="00682C33" w:rsidR="00A31DC5" w:rsidP="58261E09" w:rsidRDefault="178A7AFB" w14:paraId="334EFA69" w14:textId="68C802DE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>Town and region</w:t>
            </w:r>
          </w:p>
          <w:p w:rsidRPr="00682C33" w:rsidR="00A31DC5" w:rsidP="58261E09" w:rsidRDefault="5C79B52C" w14:paraId="408F4D89" w14:textId="619A4212">
            <w:pPr>
              <w:rPr>
                <w:b/>
                <w:bCs/>
                <w:color w:val="000000" w:themeColor="text1"/>
                <w:sz w:val="18"/>
                <w:szCs w:val="18"/>
              </w:rPr>
            </w:pPr>
            <w:r w:rsidRPr="58261E09">
              <w:rPr>
                <w:b/>
                <w:bCs/>
                <w:color w:val="000000" w:themeColor="text1"/>
                <w:sz w:val="18"/>
                <w:szCs w:val="18"/>
              </w:rPr>
              <w:t xml:space="preserve">Theme 3    Topic 3 </w:t>
            </w:r>
          </w:p>
          <w:p w:rsidRPr="00682C33" w:rsidR="00A31DC5" w:rsidP="1F466766" w:rsidRDefault="178A7AFB" w14:paraId="379F4B7E" w14:textId="7251566C">
            <w:pPr>
              <w:rPr>
                <w:color w:val="000000"/>
                <w:sz w:val="18"/>
                <w:szCs w:val="18"/>
              </w:rPr>
            </w:pPr>
            <w:r w:rsidRPr="58261E09">
              <w:rPr>
                <w:color w:val="000000" w:themeColor="text1"/>
                <w:sz w:val="18"/>
                <w:szCs w:val="18"/>
              </w:rPr>
              <w:t xml:space="preserve">Where people live. Description of local area and things to do. Local facilities including advantages and </w:t>
            </w:r>
            <w:r w:rsidRPr="58261E09" w:rsidR="09284311">
              <w:rPr>
                <w:color w:val="000000" w:themeColor="text1"/>
                <w:sz w:val="18"/>
                <w:szCs w:val="18"/>
              </w:rPr>
              <w:t>disadvantages</w:t>
            </w:r>
            <w:r w:rsidRPr="58261E09">
              <w:rPr>
                <w:color w:val="000000" w:themeColor="text1"/>
                <w:sz w:val="18"/>
                <w:szCs w:val="18"/>
              </w:rPr>
              <w:t>. Fu</w:t>
            </w:r>
            <w:r w:rsidRPr="58261E09" w:rsidR="5BD2BC34">
              <w:rPr>
                <w:color w:val="000000" w:themeColor="text1"/>
                <w:sz w:val="18"/>
                <w:szCs w:val="18"/>
              </w:rPr>
              <w:t xml:space="preserve">ture intentions on where to live </w:t>
            </w:r>
            <w:r w:rsidRPr="58261E09" w:rsidR="6F1EEF72">
              <w:rPr>
                <w:color w:val="000000" w:themeColor="text1"/>
                <w:sz w:val="18"/>
                <w:szCs w:val="18"/>
              </w:rPr>
              <w:t>with reasons</w:t>
            </w:r>
            <w:r w:rsidRPr="58261E09" w:rsidR="5BD2BC34">
              <w:rPr>
                <w:color w:val="000000" w:themeColor="text1"/>
                <w:sz w:val="18"/>
                <w:szCs w:val="18"/>
              </w:rPr>
              <w:t>.</w:t>
            </w:r>
          </w:p>
        </w:tc>
      </w:tr>
    </w:tbl>
    <w:p w:rsidRPr="00682C33" w:rsidR="00A66AB2" w:rsidRDefault="00A66AB2" w14:paraId="338E1576" w14:textId="5F4198B5">
      <w:pPr>
        <w:rPr>
          <w:rFonts w:cstheme="minorHAnsi"/>
          <w:b/>
          <w:bCs/>
          <w:color w:val="1F4E79" w:themeColor="accent5" w:themeShade="80"/>
          <w:sz w:val="18"/>
          <w:szCs w:val="18"/>
        </w:rPr>
      </w:pPr>
      <w:r w:rsidRPr="00682C33">
        <w:rPr>
          <w:rFonts w:cstheme="minorHAnsi"/>
          <w:b/>
          <w:bCs/>
          <w:color w:val="1F4E79" w:themeColor="accent5" w:themeShade="80"/>
          <w:sz w:val="18"/>
          <w:szCs w:val="18"/>
        </w:rPr>
        <w:t xml:space="preserve"> </w:t>
      </w:r>
    </w:p>
    <w:sectPr w:rsidRPr="00682C33" w:rsidR="00A66AB2" w:rsidSect="00A66A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05"/>
    <w:rsid w:val="00012559"/>
    <w:rsid w:val="00025860"/>
    <w:rsid w:val="0002658A"/>
    <w:rsid w:val="0003176F"/>
    <w:rsid w:val="000379AE"/>
    <w:rsid w:val="00050B6B"/>
    <w:rsid w:val="0005165E"/>
    <w:rsid w:val="00070A58"/>
    <w:rsid w:val="00076745"/>
    <w:rsid w:val="00085F36"/>
    <w:rsid w:val="00090392"/>
    <w:rsid w:val="000A2620"/>
    <w:rsid w:val="000A2644"/>
    <w:rsid w:val="000B1F41"/>
    <w:rsid w:val="000B3513"/>
    <w:rsid w:val="000C687E"/>
    <w:rsid w:val="000D00D6"/>
    <w:rsid w:val="000D68B1"/>
    <w:rsid w:val="000E4A15"/>
    <w:rsid w:val="000F357F"/>
    <w:rsid w:val="00142E4E"/>
    <w:rsid w:val="00145236"/>
    <w:rsid w:val="001609A7"/>
    <w:rsid w:val="00180D64"/>
    <w:rsid w:val="001839A8"/>
    <w:rsid w:val="00196E29"/>
    <w:rsid w:val="001A6EE9"/>
    <w:rsid w:val="001B5ABD"/>
    <w:rsid w:val="001C0DBE"/>
    <w:rsid w:val="001CD52F"/>
    <w:rsid w:val="001D5E4C"/>
    <w:rsid w:val="001E61CD"/>
    <w:rsid w:val="001F3008"/>
    <w:rsid w:val="001F37E1"/>
    <w:rsid w:val="001F6CC4"/>
    <w:rsid w:val="00206D84"/>
    <w:rsid w:val="00207B63"/>
    <w:rsid w:val="002147EC"/>
    <w:rsid w:val="00214BD6"/>
    <w:rsid w:val="00231F22"/>
    <w:rsid w:val="00232FBD"/>
    <w:rsid w:val="00234926"/>
    <w:rsid w:val="0025188C"/>
    <w:rsid w:val="00253F18"/>
    <w:rsid w:val="00257526"/>
    <w:rsid w:val="002618D6"/>
    <w:rsid w:val="002840A9"/>
    <w:rsid w:val="00291F85"/>
    <w:rsid w:val="002946E2"/>
    <w:rsid w:val="002969FC"/>
    <w:rsid w:val="002A5B80"/>
    <w:rsid w:val="002B0DA9"/>
    <w:rsid w:val="002B5CE5"/>
    <w:rsid w:val="002D7F2C"/>
    <w:rsid w:val="003126D3"/>
    <w:rsid w:val="00320396"/>
    <w:rsid w:val="0032165E"/>
    <w:rsid w:val="003228E8"/>
    <w:rsid w:val="00327E11"/>
    <w:rsid w:val="00345FA5"/>
    <w:rsid w:val="00351388"/>
    <w:rsid w:val="003846DF"/>
    <w:rsid w:val="003B07B9"/>
    <w:rsid w:val="003C0098"/>
    <w:rsid w:val="003D3397"/>
    <w:rsid w:val="003E3FD3"/>
    <w:rsid w:val="003F36E0"/>
    <w:rsid w:val="003F5AA1"/>
    <w:rsid w:val="00425366"/>
    <w:rsid w:val="00425C0E"/>
    <w:rsid w:val="00445D4B"/>
    <w:rsid w:val="0044C4A4"/>
    <w:rsid w:val="0046008A"/>
    <w:rsid w:val="00461DA9"/>
    <w:rsid w:val="004635BE"/>
    <w:rsid w:val="004766DE"/>
    <w:rsid w:val="0048331A"/>
    <w:rsid w:val="0049137B"/>
    <w:rsid w:val="004965B6"/>
    <w:rsid w:val="004B56C3"/>
    <w:rsid w:val="004C5AFE"/>
    <w:rsid w:val="004D25B0"/>
    <w:rsid w:val="004D5FC2"/>
    <w:rsid w:val="004E2AF7"/>
    <w:rsid w:val="004E4FCF"/>
    <w:rsid w:val="004F4F77"/>
    <w:rsid w:val="00500620"/>
    <w:rsid w:val="00507770"/>
    <w:rsid w:val="00510528"/>
    <w:rsid w:val="00514105"/>
    <w:rsid w:val="00526F16"/>
    <w:rsid w:val="00530645"/>
    <w:rsid w:val="005318AB"/>
    <w:rsid w:val="00531C11"/>
    <w:rsid w:val="005369D3"/>
    <w:rsid w:val="00546514"/>
    <w:rsid w:val="005643AC"/>
    <w:rsid w:val="005670EC"/>
    <w:rsid w:val="0057122F"/>
    <w:rsid w:val="00571AC6"/>
    <w:rsid w:val="005843C2"/>
    <w:rsid w:val="005A3C13"/>
    <w:rsid w:val="005A44AE"/>
    <w:rsid w:val="005A5107"/>
    <w:rsid w:val="005C60FD"/>
    <w:rsid w:val="005C6355"/>
    <w:rsid w:val="005D3ED4"/>
    <w:rsid w:val="005D3F62"/>
    <w:rsid w:val="005E4541"/>
    <w:rsid w:val="005F1E31"/>
    <w:rsid w:val="005F2A1A"/>
    <w:rsid w:val="005F56A2"/>
    <w:rsid w:val="00614F95"/>
    <w:rsid w:val="00620B71"/>
    <w:rsid w:val="00620C90"/>
    <w:rsid w:val="00634F99"/>
    <w:rsid w:val="00635B0D"/>
    <w:rsid w:val="006378EF"/>
    <w:rsid w:val="00637CBE"/>
    <w:rsid w:val="00647BF4"/>
    <w:rsid w:val="00652E2B"/>
    <w:rsid w:val="006610E3"/>
    <w:rsid w:val="006635BD"/>
    <w:rsid w:val="0067086A"/>
    <w:rsid w:val="00682C33"/>
    <w:rsid w:val="00691F83"/>
    <w:rsid w:val="00692606"/>
    <w:rsid w:val="006A69DC"/>
    <w:rsid w:val="006C22DC"/>
    <w:rsid w:val="006C3FBC"/>
    <w:rsid w:val="006E0CAF"/>
    <w:rsid w:val="006E6C2C"/>
    <w:rsid w:val="006F33DA"/>
    <w:rsid w:val="0070006E"/>
    <w:rsid w:val="007078EC"/>
    <w:rsid w:val="00765CC5"/>
    <w:rsid w:val="00765F7A"/>
    <w:rsid w:val="007829CB"/>
    <w:rsid w:val="0079075E"/>
    <w:rsid w:val="007A49AE"/>
    <w:rsid w:val="007A504D"/>
    <w:rsid w:val="007B16E5"/>
    <w:rsid w:val="007C57E4"/>
    <w:rsid w:val="007F753C"/>
    <w:rsid w:val="00800726"/>
    <w:rsid w:val="0081791E"/>
    <w:rsid w:val="00824086"/>
    <w:rsid w:val="008417F4"/>
    <w:rsid w:val="00852BE9"/>
    <w:rsid w:val="00871AD7"/>
    <w:rsid w:val="00874A10"/>
    <w:rsid w:val="00882384"/>
    <w:rsid w:val="00892494"/>
    <w:rsid w:val="00894AA4"/>
    <w:rsid w:val="00897C93"/>
    <w:rsid w:val="008A3586"/>
    <w:rsid w:val="008A42CC"/>
    <w:rsid w:val="008A6D13"/>
    <w:rsid w:val="008B0A31"/>
    <w:rsid w:val="008B18FA"/>
    <w:rsid w:val="008C0D40"/>
    <w:rsid w:val="008D4B03"/>
    <w:rsid w:val="008F0869"/>
    <w:rsid w:val="008F218B"/>
    <w:rsid w:val="00906EF2"/>
    <w:rsid w:val="00917719"/>
    <w:rsid w:val="009337E0"/>
    <w:rsid w:val="00944B1C"/>
    <w:rsid w:val="00956D7A"/>
    <w:rsid w:val="00973FE0"/>
    <w:rsid w:val="00976BC7"/>
    <w:rsid w:val="0098044C"/>
    <w:rsid w:val="00982137"/>
    <w:rsid w:val="00991FE4"/>
    <w:rsid w:val="00993CAB"/>
    <w:rsid w:val="009A6420"/>
    <w:rsid w:val="009D2EDD"/>
    <w:rsid w:val="00A060EF"/>
    <w:rsid w:val="00A143A2"/>
    <w:rsid w:val="00A14664"/>
    <w:rsid w:val="00A31DC5"/>
    <w:rsid w:val="00A33F1F"/>
    <w:rsid w:val="00A43E39"/>
    <w:rsid w:val="00A43E3A"/>
    <w:rsid w:val="00A65331"/>
    <w:rsid w:val="00A66AB2"/>
    <w:rsid w:val="00A738A8"/>
    <w:rsid w:val="00AA13FA"/>
    <w:rsid w:val="00AB27E3"/>
    <w:rsid w:val="00AB7399"/>
    <w:rsid w:val="00AC2963"/>
    <w:rsid w:val="00AC3CB5"/>
    <w:rsid w:val="00AD64AF"/>
    <w:rsid w:val="00AE3B36"/>
    <w:rsid w:val="00AF12C6"/>
    <w:rsid w:val="00AF6186"/>
    <w:rsid w:val="00AF7AEF"/>
    <w:rsid w:val="00B00B63"/>
    <w:rsid w:val="00B151A1"/>
    <w:rsid w:val="00B2544D"/>
    <w:rsid w:val="00B32D35"/>
    <w:rsid w:val="00B34429"/>
    <w:rsid w:val="00B62A73"/>
    <w:rsid w:val="00B657E1"/>
    <w:rsid w:val="00B767C2"/>
    <w:rsid w:val="00B84ABC"/>
    <w:rsid w:val="00BA113A"/>
    <w:rsid w:val="00BC282A"/>
    <w:rsid w:val="00BC50B9"/>
    <w:rsid w:val="00BD2F2E"/>
    <w:rsid w:val="00BD724A"/>
    <w:rsid w:val="00BE2814"/>
    <w:rsid w:val="00BE4BE4"/>
    <w:rsid w:val="00C00782"/>
    <w:rsid w:val="00C1674A"/>
    <w:rsid w:val="00C167D1"/>
    <w:rsid w:val="00C220B4"/>
    <w:rsid w:val="00C27A4E"/>
    <w:rsid w:val="00C34AD0"/>
    <w:rsid w:val="00C34CF5"/>
    <w:rsid w:val="00C466FC"/>
    <w:rsid w:val="00C529D9"/>
    <w:rsid w:val="00C55251"/>
    <w:rsid w:val="00C76537"/>
    <w:rsid w:val="00C87F33"/>
    <w:rsid w:val="00C915C2"/>
    <w:rsid w:val="00C96D34"/>
    <w:rsid w:val="00C972E4"/>
    <w:rsid w:val="00CA13DB"/>
    <w:rsid w:val="00CA681A"/>
    <w:rsid w:val="00CB0C56"/>
    <w:rsid w:val="00CB482D"/>
    <w:rsid w:val="00CB5024"/>
    <w:rsid w:val="00CB5C5F"/>
    <w:rsid w:val="00CB63DF"/>
    <w:rsid w:val="00CD12E9"/>
    <w:rsid w:val="00CD197E"/>
    <w:rsid w:val="00CD429C"/>
    <w:rsid w:val="00CE3C97"/>
    <w:rsid w:val="00CF0FB5"/>
    <w:rsid w:val="00CF2AE2"/>
    <w:rsid w:val="00CF32C5"/>
    <w:rsid w:val="00CF4266"/>
    <w:rsid w:val="00D16E1F"/>
    <w:rsid w:val="00D25CDC"/>
    <w:rsid w:val="00D664C5"/>
    <w:rsid w:val="00D7338F"/>
    <w:rsid w:val="00D770FD"/>
    <w:rsid w:val="00D82418"/>
    <w:rsid w:val="00D8490D"/>
    <w:rsid w:val="00D857B2"/>
    <w:rsid w:val="00D95DB5"/>
    <w:rsid w:val="00D973DD"/>
    <w:rsid w:val="00DA5A82"/>
    <w:rsid w:val="00DA744F"/>
    <w:rsid w:val="00DB68B3"/>
    <w:rsid w:val="00DC15B4"/>
    <w:rsid w:val="00DC298E"/>
    <w:rsid w:val="00DD0CB9"/>
    <w:rsid w:val="00DE3BB0"/>
    <w:rsid w:val="00E07F7B"/>
    <w:rsid w:val="00E12024"/>
    <w:rsid w:val="00E154ED"/>
    <w:rsid w:val="00E15E63"/>
    <w:rsid w:val="00E36E87"/>
    <w:rsid w:val="00E60339"/>
    <w:rsid w:val="00E63B50"/>
    <w:rsid w:val="00E660B2"/>
    <w:rsid w:val="00E704C6"/>
    <w:rsid w:val="00E869B9"/>
    <w:rsid w:val="00E90AAD"/>
    <w:rsid w:val="00E910A3"/>
    <w:rsid w:val="00E94BBC"/>
    <w:rsid w:val="00EB5411"/>
    <w:rsid w:val="00ED3ED3"/>
    <w:rsid w:val="00ED4484"/>
    <w:rsid w:val="00ED6CB8"/>
    <w:rsid w:val="00F2B790"/>
    <w:rsid w:val="00F3282B"/>
    <w:rsid w:val="00F4174B"/>
    <w:rsid w:val="00F43B82"/>
    <w:rsid w:val="00F43D69"/>
    <w:rsid w:val="00F477BC"/>
    <w:rsid w:val="00F60C15"/>
    <w:rsid w:val="00F652FD"/>
    <w:rsid w:val="00F748E6"/>
    <w:rsid w:val="00F7584A"/>
    <w:rsid w:val="00FA123B"/>
    <w:rsid w:val="00FC2C98"/>
    <w:rsid w:val="00FD3D31"/>
    <w:rsid w:val="00FD54FE"/>
    <w:rsid w:val="00FD566D"/>
    <w:rsid w:val="00FF6DB1"/>
    <w:rsid w:val="01519981"/>
    <w:rsid w:val="026E36BC"/>
    <w:rsid w:val="028BB427"/>
    <w:rsid w:val="02D1FCBB"/>
    <w:rsid w:val="03325087"/>
    <w:rsid w:val="033F1599"/>
    <w:rsid w:val="03AEF369"/>
    <w:rsid w:val="03AF0FE0"/>
    <w:rsid w:val="042528F3"/>
    <w:rsid w:val="0452F2B0"/>
    <w:rsid w:val="04DA0D73"/>
    <w:rsid w:val="04EB0250"/>
    <w:rsid w:val="053FDCBF"/>
    <w:rsid w:val="05A85DE7"/>
    <w:rsid w:val="062BCC8B"/>
    <w:rsid w:val="066A482F"/>
    <w:rsid w:val="07F2B5BE"/>
    <w:rsid w:val="080C95CA"/>
    <w:rsid w:val="0822F65B"/>
    <w:rsid w:val="09284311"/>
    <w:rsid w:val="0957B177"/>
    <w:rsid w:val="095AD73E"/>
    <w:rsid w:val="09698D3B"/>
    <w:rsid w:val="0979347B"/>
    <w:rsid w:val="09898268"/>
    <w:rsid w:val="0B64ACE2"/>
    <w:rsid w:val="0B911228"/>
    <w:rsid w:val="0BC16AD8"/>
    <w:rsid w:val="0BCE9440"/>
    <w:rsid w:val="0C257220"/>
    <w:rsid w:val="0C5291AD"/>
    <w:rsid w:val="0C5570C4"/>
    <w:rsid w:val="0C6365B9"/>
    <w:rsid w:val="0C6C14DC"/>
    <w:rsid w:val="0D0F109F"/>
    <w:rsid w:val="0D5A91DF"/>
    <w:rsid w:val="0E37DDF3"/>
    <w:rsid w:val="0E8297FC"/>
    <w:rsid w:val="10D6F8F3"/>
    <w:rsid w:val="111A3D02"/>
    <w:rsid w:val="11B7FCDE"/>
    <w:rsid w:val="11D84067"/>
    <w:rsid w:val="11F2EAC9"/>
    <w:rsid w:val="1246032F"/>
    <w:rsid w:val="125ED011"/>
    <w:rsid w:val="1276349D"/>
    <w:rsid w:val="1292A076"/>
    <w:rsid w:val="13B3AF52"/>
    <w:rsid w:val="13B70F3C"/>
    <w:rsid w:val="141F5DA7"/>
    <w:rsid w:val="1435E014"/>
    <w:rsid w:val="144E920E"/>
    <w:rsid w:val="14EE5206"/>
    <w:rsid w:val="158E9EFC"/>
    <w:rsid w:val="1646EA87"/>
    <w:rsid w:val="16E10CAB"/>
    <w:rsid w:val="17095FDD"/>
    <w:rsid w:val="171247AE"/>
    <w:rsid w:val="178A7AFB"/>
    <w:rsid w:val="1796358E"/>
    <w:rsid w:val="17AA28F6"/>
    <w:rsid w:val="184C62CF"/>
    <w:rsid w:val="187448F2"/>
    <w:rsid w:val="188842F0"/>
    <w:rsid w:val="194E9920"/>
    <w:rsid w:val="19817598"/>
    <w:rsid w:val="19CE061E"/>
    <w:rsid w:val="19F6D0B3"/>
    <w:rsid w:val="1A57223B"/>
    <w:rsid w:val="1AA277E6"/>
    <w:rsid w:val="1AFD0600"/>
    <w:rsid w:val="1B397486"/>
    <w:rsid w:val="1B521B21"/>
    <w:rsid w:val="1B521B21"/>
    <w:rsid w:val="1B9056AE"/>
    <w:rsid w:val="1BE636E3"/>
    <w:rsid w:val="1C56C91E"/>
    <w:rsid w:val="1CD3DB3D"/>
    <w:rsid w:val="1D121110"/>
    <w:rsid w:val="1D6F96C1"/>
    <w:rsid w:val="1D8DC252"/>
    <w:rsid w:val="1ED18586"/>
    <w:rsid w:val="1EF914DE"/>
    <w:rsid w:val="1F466766"/>
    <w:rsid w:val="201C7F62"/>
    <w:rsid w:val="204B3D4A"/>
    <w:rsid w:val="20695BC5"/>
    <w:rsid w:val="20AC0A41"/>
    <w:rsid w:val="20C98D1F"/>
    <w:rsid w:val="20D9345F"/>
    <w:rsid w:val="21256E78"/>
    <w:rsid w:val="21964766"/>
    <w:rsid w:val="21CD6262"/>
    <w:rsid w:val="21D1DBE6"/>
    <w:rsid w:val="22BF37E4"/>
    <w:rsid w:val="22CDFE72"/>
    <w:rsid w:val="234C5175"/>
    <w:rsid w:val="23529699"/>
    <w:rsid w:val="2360F9E3"/>
    <w:rsid w:val="23AD86C0"/>
    <w:rsid w:val="23BD01EF"/>
    <w:rsid w:val="24439D63"/>
    <w:rsid w:val="24BBB42F"/>
    <w:rsid w:val="24C5A5F4"/>
    <w:rsid w:val="25921F5F"/>
    <w:rsid w:val="25A09CCE"/>
    <w:rsid w:val="25AAAD44"/>
    <w:rsid w:val="25ACA582"/>
    <w:rsid w:val="2629113B"/>
    <w:rsid w:val="27334335"/>
    <w:rsid w:val="277966E2"/>
    <w:rsid w:val="280FA554"/>
    <w:rsid w:val="28433AA5"/>
    <w:rsid w:val="28A69BEE"/>
    <w:rsid w:val="28B2F6E1"/>
    <w:rsid w:val="28CF3DB9"/>
    <w:rsid w:val="29567D60"/>
    <w:rsid w:val="2A72F15C"/>
    <w:rsid w:val="2AB60903"/>
    <w:rsid w:val="2B27F03B"/>
    <w:rsid w:val="2B83D8CF"/>
    <w:rsid w:val="2C21931E"/>
    <w:rsid w:val="2D97C99A"/>
    <w:rsid w:val="2DA73A43"/>
    <w:rsid w:val="2E28313D"/>
    <w:rsid w:val="2E837ABE"/>
    <w:rsid w:val="2EB1422E"/>
    <w:rsid w:val="2EBB0AC1"/>
    <w:rsid w:val="2F6E0FB8"/>
    <w:rsid w:val="2F7051C9"/>
    <w:rsid w:val="2FA3CBC4"/>
    <w:rsid w:val="309ECAB6"/>
    <w:rsid w:val="30DBDBEB"/>
    <w:rsid w:val="31540D0E"/>
    <w:rsid w:val="3166D7B0"/>
    <w:rsid w:val="31D0CB7A"/>
    <w:rsid w:val="31EE0B71"/>
    <w:rsid w:val="31EF2DF4"/>
    <w:rsid w:val="32179F6E"/>
    <w:rsid w:val="3271930C"/>
    <w:rsid w:val="341F3F31"/>
    <w:rsid w:val="346092A7"/>
    <w:rsid w:val="34649CA3"/>
    <w:rsid w:val="34E36D7B"/>
    <w:rsid w:val="36187B4D"/>
    <w:rsid w:val="363F5C40"/>
    <w:rsid w:val="36935C38"/>
    <w:rsid w:val="36BA36D3"/>
    <w:rsid w:val="36F31B56"/>
    <w:rsid w:val="3720724E"/>
    <w:rsid w:val="389A7018"/>
    <w:rsid w:val="38E0B310"/>
    <w:rsid w:val="391BD180"/>
    <w:rsid w:val="39499BD2"/>
    <w:rsid w:val="39499E97"/>
    <w:rsid w:val="3A205780"/>
    <w:rsid w:val="3AE6ED36"/>
    <w:rsid w:val="3AEDCFFB"/>
    <w:rsid w:val="3C35512C"/>
    <w:rsid w:val="3C89A05C"/>
    <w:rsid w:val="3C915480"/>
    <w:rsid w:val="3CF50A30"/>
    <w:rsid w:val="3DC8244D"/>
    <w:rsid w:val="3DED9AD7"/>
    <w:rsid w:val="3E2570BD"/>
    <w:rsid w:val="3E406433"/>
    <w:rsid w:val="3EB03697"/>
    <w:rsid w:val="3EFF74F1"/>
    <w:rsid w:val="3F7F7ACA"/>
    <w:rsid w:val="3F8CBAD6"/>
    <w:rsid w:val="3F8E727B"/>
    <w:rsid w:val="3FC1411E"/>
    <w:rsid w:val="40424DEA"/>
    <w:rsid w:val="411602DF"/>
    <w:rsid w:val="412E6981"/>
    <w:rsid w:val="417AB461"/>
    <w:rsid w:val="41D0EF6F"/>
    <w:rsid w:val="440A5EDA"/>
    <w:rsid w:val="441D6E95"/>
    <w:rsid w:val="4475EDB9"/>
    <w:rsid w:val="448807F3"/>
    <w:rsid w:val="453DCF5D"/>
    <w:rsid w:val="45636D9B"/>
    <w:rsid w:val="456F7EC6"/>
    <w:rsid w:val="45B80AFF"/>
    <w:rsid w:val="45CFE709"/>
    <w:rsid w:val="45E0DCDE"/>
    <w:rsid w:val="45E609AA"/>
    <w:rsid w:val="45EACD64"/>
    <w:rsid w:val="475D18A3"/>
    <w:rsid w:val="47F99800"/>
    <w:rsid w:val="4832B57E"/>
    <w:rsid w:val="4889900A"/>
    <w:rsid w:val="48B7CEE2"/>
    <w:rsid w:val="48FD0914"/>
    <w:rsid w:val="4903C138"/>
    <w:rsid w:val="4921649A"/>
    <w:rsid w:val="493C8C19"/>
    <w:rsid w:val="49BA36F9"/>
    <w:rsid w:val="49D7413C"/>
    <w:rsid w:val="4A088A13"/>
    <w:rsid w:val="4A3BA263"/>
    <w:rsid w:val="4A94F35E"/>
    <w:rsid w:val="4AD1C792"/>
    <w:rsid w:val="4B5E2EEC"/>
    <w:rsid w:val="4BB79ACB"/>
    <w:rsid w:val="4C57DAAF"/>
    <w:rsid w:val="4D0933B2"/>
    <w:rsid w:val="4D1513DA"/>
    <w:rsid w:val="4E674571"/>
    <w:rsid w:val="4EBD2997"/>
    <w:rsid w:val="4ECDAFBD"/>
    <w:rsid w:val="4F69EBFA"/>
    <w:rsid w:val="4F8AA0AB"/>
    <w:rsid w:val="4F9F1EEB"/>
    <w:rsid w:val="4FCE79F0"/>
    <w:rsid w:val="4FEE80A0"/>
    <w:rsid w:val="50DBFAC8"/>
    <w:rsid w:val="512E8515"/>
    <w:rsid w:val="5137A02C"/>
    <w:rsid w:val="51D12E31"/>
    <w:rsid w:val="51FE27D9"/>
    <w:rsid w:val="520AADAB"/>
    <w:rsid w:val="531111B2"/>
    <w:rsid w:val="531D18CE"/>
    <w:rsid w:val="536CFE92"/>
    <w:rsid w:val="53A25A63"/>
    <w:rsid w:val="53C979B2"/>
    <w:rsid w:val="53E5B7FB"/>
    <w:rsid w:val="54DB4156"/>
    <w:rsid w:val="5508CEF3"/>
    <w:rsid w:val="55122A0A"/>
    <w:rsid w:val="5581885C"/>
    <w:rsid w:val="5589C2A2"/>
    <w:rsid w:val="56189CA3"/>
    <w:rsid w:val="5677C537"/>
    <w:rsid w:val="567EEEF3"/>
    <w:rsid w:val="569416A9"/>
    <w:rsid w:val="57075D4C"/>
    <w:rsid w:val="5719E9E9"/>
    <w:rsid w:val="575E18FA"/>
    <w:rsid w:val="57736C19"/>
    <w:rsid w:val="577B3A2F"/>
    <w:rsid w:val="578606E2"/>
    <w:rsid w:val="57D9DF02"/>
    <w:rsid w:val="57F37D1A"/>
    <w:rsid w:val="581A0A1E"/>
    <w:rsid w:val="58261E09"/>
    <w:rsid w:val="58A5AD63"/>
    <w:rsid w:val="59017813"/>
    <w:rsid w:val="5903FEF6"/>
    <w:rsid w:val="59605E0C"/>
    <w:rsid w:val="59B53C5D"/>
    <w:rsid w:val="5A148B7E"/>
    <w:rsid w:val="5AE52A63"/>
    <w:rsid w:val="5B11D92C"/>
    <w:rsid w:val="5B31CEB1"/>
    <w:rsid w:val="5B553516"/>
    <w:rsid w:val="5BA26ABB"/>
    <w:rsid w:val="5BD2BC34"/>
    <w:rsid w:val="5BDE1A79"/>
    <w:rsid w:val="5BF52D09"/>
    <w:rsid w:val="5C79B52C"/>
    <w:rsid w:val="5CCD2ADE"/>
    <w:rsid w:val="5CF67FA8"/>
    <w:rsid w:val="5D08B50C"/>
    <w:rsid w:val="5D180AE3"/>
    <w:rsid w:val="5D28406A"/>
    <w:rsid w:val="5D36B77E"/>
    <w:rsid w:val="5D67536F"/>
    <w:rsid w:val="5DA0D6F8"/>
    <w:rsid w:val="5DDA5F7C"/>
    <w:rsid w:val="5E3F6047"/>
    <w:rsid w:val="5E464792"/>
    <w:rsid w:val="5EF974E2"/>
    <w:rsid w:val="5F24EA58"/>
    <w:rsid w:val="5F4024CF"/>
    <w:rsid w:val="604C0DCC"/>
    <w:rsid w:val="60AE9EEB"/>
    <w:rsid w:val="61215C18"/>
    <w:rsid w:val="6144216E"/>
    <w:rsid w:val="61CE3467"/>
    <w:rsid w:val="62212900"/>
    <w:rsid w:val="624F1D4D"/>
    <w:rsid w:val="62DA4FEA"/>
    <w:rsid w:val="63968686"/>
    <w:rsid w:val="639BA1B9"/>
    <w:rsid w:val="640BCDBE"/>
    <w:rsid w:val="6433E6D1"/>
    <w:rsid w:val="643FCA80"/>
    <w:rsid w:val="64A6D727"/>
    <w:rsid w:val="6500C925"/>
    <w:rsid w:val="6544B907"/>
    <w:rsid w:val="65DCB06D"/>
    <w:rsid w:val="66759775"/>
    <w:rsid w:val="670ACC0A"/>
    <w:rsid w:val="67119652"/>
    <w:rsid w:val="6718ECB4"/>
    <w:rsid w:val="6752537A"/>
    <w:rsid w:val="67A11CE1"/>
    <w:rsid w:val="67BE5B2A"/>
    <w:rsid w:val="67F51DBC"/>
    <w:rsid w:val="68A69C6B"/>
    <w:rsid w:val="68B5B974"/>
    <w:rsid w:val="69159952"/>
    <w:rsid w:val="69647B81"/>
    <w:rsid w:val="696826A8"/>
    <w:rsid w:val="69C36B7D"/>
    <w:rsid w:val="6A8597C1"/>
    <w:rsid w:val="6A9FD1A5"/>
    <w:rsid w:val="6AF55ADF"/>
    <w:rsid w:val="6B286AF3"/>
    <w:rsid w:val="6D6DDC61"/>
    <w:rsid w:val="6E66414E"/>
    <w:rsid w:val="6E90F48A"/>
    <w:rsid w:val="6F1EEF72"/>
    <w:rsid w:val="6F322975"/>
    <w:rsid w:val="6F35C3AC"/>
    <w:rsid w:val="70D12B6B"/>
    <w:rsid w:val="71081031"/>
    <w:rsid w:val="720C1D91"/>
    <w:rsid w:val="72482B74"/>
    <w:rsid w:val="73775B80"/>
    <w:rsid w:val="73BAB754"/>
    <w:rsid w:val="740F08F7"/>
    <w:rsid w:val="7415438C"/>
    <w:rsid w:val="741723F7"/>
    <w:rsid w:val="742D2AC2"/>
    <w:rsid w:val="74425170"/>
    <w:rsid w:val="7507A7A8"/>
    <w:rsid w:val="76164D48"/>
    <w:rsid w:val="76170BB1"/>
    <w:rsid w:val="76281032"/>
    <w:rsid w:val="764E0A30"/>
    <w:rsid w:val="769091EF"/>
    <w:rsid w:val="76D96CB8"/>
    <w:rsid w:val="770A199B"/>
    <w:rsid w:val="7732DC19"/>
    <w:rsid w:val="7764CB84"/>
    <w:rsid w:val="779B2A5A"/>
    <w:rsid w:val="77B023A5"/>
    <w:rsid w:val="77D844FC"/>
    <w:rsid w:val="7814B2C7"/>
    <w:rsid w:val="783C4187"/>
    <w:rsid w:val="789AAF15"/>
    <w:rsid w:val="79C84A02"/>
    <w:rsid w:val="79E34B53"/>
    <w:rsid w:val="7AF4FB4D"/>
    <w:rsid w:val="7B18096E"/>
    <w:rsid w:val="7BDCE0DD"/>
    <w:rsid w:val="7C10EFF1"/>
    <w:rsid w:val="7C22EDEB"/>
    <w:rsid w:val="7C36BAB3"/>
    <w:rsid w:val="7C4F3B6F"/>
    <w:rsid w:val="7C7E8EF2"/>
    <w:rsid w:val="7C80DFE1"/>
    <w:rsid w:val="7C821674"/>
    <w:rsid w:val="7CDAAF1E"/>
    <w:rsid w:val="7D3A008E"/>
    <w:rsid w:val="7D5B48A4"/>
    <w:rsid w:val="7E820C1E"/>
    <w:rsid w:val="7E85801C"/>
    <w:rsid w:val="7EE1BCBF"/>
    <w:rsid w:val="7F3D1459"/>
    <w:rsid w:val="7F4B475D"/>
    <w:rsid w:val="7F9218F3"/>
    <w:rsid w:val="7FA1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BFCA7"/>
  <w15:chartTrackingRefBased/>
  <w15:docId w15:val="{D033990F-98B5-44D6-BACD-CFCF1C109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410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basedOn w:val="DefaultParagraphFont"/>
    <w:uiPriority w:val="20"/>
    <w:qFormat/>
    <w:rsid w:val="00892494"/>
    <w:rPr>
      <w:i/>
      <w:iCs/>
    </w:rPr>
  </w:style>
  <w:style w:type="character" w:styleId="font91" w:customStyle="1">
    <w:name w:val="font91"/>
    <w:basedOn w:val="DefaultParagraphFont"/>
    <w:rsid w:val="00691F83"/>
    <w:rPr>
      <w:rFonts w:hint="default" w:ascii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font01" w:customStyle="1">
    <w:name w:val="font01"/>
    <w:basedOn w:val="DefaultParagraphFont"/>
    <w:rsid w:val="00691F83"/>
    <w:rPr>
      <w:rFonts w:hint="default" w:ascii="Calibri" w:hAnsi="Calibri" w:cs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paragraph" w:customStyle="1">
    <w:name w:val="paragraph"/>
    <w:basedOn w:val="Normal"/>
    <w:rsid w:val="005D3F6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D3F62"/>
  </w:style>
  <w:style w:type="character" w:styleId="eop" w:customStyle="1">
    <w:name w:val="eop"/>
    <w:basedOn w:val="DefaultParagraphFont"/>
    <w:rsid w:val="005D3F62"/>
  </w:style>
  <w:style w:type="paragraph" w:styleId="ListParagraph">
    <w:name w:val="List Paragraph"/>
    <w:basedOn w:val="Normal"/>
    <w:uiPriority w:val="34"/>
    <w:qFormat/>
    <w:rsid w:val="009A64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4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7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6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9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1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4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6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0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3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9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2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9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67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2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60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4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4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71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0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5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0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5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32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2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98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80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99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3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28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46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2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2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2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03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theme" Target="theme/theme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0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38a855-f177-4fb1-b67f-48586de64dd7" xsi:nil="true"/>
    <lcf76f155ced4ddcb4097134ff3c332f xmlns="2c0fbcaf-fcef-4dfc-867f-7ca441670bb4">
      <Terms xmlns="http://schemas.microsoft.com/office/infopath/2007/PartnerControls"/>
    </lcf76f155ced4ddcb4097134ff3c332f>
    <_dlc_DocId xmlns="1a38a855-f177-4fb1-b67f-48586de64dd7">CN447T34KWHZ-141186825-1062346</_dlc_DocId>
    <_dlc_DocIdUrl xmlns="1a38a855-f177-4fb1-b67f-48586de64dd7">
      <Url>https://ceatcloud.sharepoint.com/sites/MKAStaff/_layouts/15/DocIdRedir.aspx?ID=CN447T34KWHZ-141186825-1062346</Url>
      <Description>CN447T34KWHZ-141186825-1062346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DC0055B56A445AA4BCF2DDAF01937" ma:contentTypeVersion="850" ma:contentTypeDescription="Create a new document." ma:contentTypeScope="" ma:versionID="26f0cb51e151b691e3bbe8836653d892">
  <xsd:schema xmlns:xsd="http://www.w3.org/2001/XMLSchema" xmlns:xs="http://www.w3.org/2001/XMLSchema" xmlns:p="http://schemas.microsoft.com/office/2006/metadata/properties" xmlns:ns2="1a38a855-f177-4fb1-b67f-48586de64dd7" xmlns:ns3="2c0fbcaf-fcef-4dfc-867f-7ca441670bb4" targetNamespace="http://schemas.microsoft.com/office/2006/metadata/properties" ma:root="true" ma:fieldsID="d7507d043f7764f58dd5549373fa956c" ns2:_="" ns3:_="">
    <xsd:import namespace="1a38a855-f177-4fb1-b67f-48586de64dd7"/>
    <xsd:import namespace="2c0fbcaf-fcef-4dfc-867f-7ca441670b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8a855-f177-4fb1-b67f-48586de64d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Shared With" ma:description="" ma:list="UserInfo" ma:SearchPeopleOnly="false" ma:internalName="SharedWithUsers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9ed267b-9ab8-4a71-bb55-7732a92cd744}" ma:internalName="TaxCatchAll" ma:showField="CatchAllData" ma:web="1a38a855-f177-4fb1-b67f-48586de64d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fbcaf-fcef-4dfc-867f-7ca441670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9454D33-CFBA-4FE6-AB7C-04F699A51C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C39437-587A-4A0C-8DE2-C3F2FD4ACC73}">
  <ds:schemaRefs>
    <ds:schemaRef ds:uri="1a38a855-f177-4fb1-b67f-48586de64dd7"/>
    <ds:schemaRef ds:uri="2c0fbcaf-fcef-4dfc-867f-7ca441670bb4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ABC93AC-8D9F-407C-9A12-B3A638D073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8a855-f177-4fb1-b67f-48586de64dd7"/>
    <ds:schemaRef ds:uri="2c0fbcaf-fcef-4dfc-867f-7ca441670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8A2A7C7-5EB3-4301-B63B-615D2FB71900}">
  <ds:schemaRefs>
    <ds:schemaRef ds:uri="http://schemas.microsoft.com/sharepoint/event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Beacham</dc:creator>
  <cp:keywords/>
  <dc:description/>
  <cp:lastModifiedBy>Sonia Faull</cp:lastModifiedBy>
  <cp:revision>86</cp:revision>
  <dcterms:created xsi:type="dcterms:W3CDTF">2024-07-15T02:51:00Z</dcterms:created>
  <dcterms:modified xsi:type="dcterms:W3CDTF">2025-06-26T09:55:41Z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0x010100079DC0055B56A445AA4BCF2DDAF01937</vt:lpwstr>
  </property>
  <property fmtid="{D5CDD505-2E9C-101B-9397-08002B2CF9AE}" pid="3" name="_dlc_DocIdItemGuid">
    <vt:lpwstr>2f9a0bd7-8d74-402b-b0de-b1b8cef9de38</vt:lpwstr>
  </property>
  <property fmtid="{D5CDD505-2E9C-101B-9397-08002B2CF9AE}" pid="4" name="MediaServiceImageTags">
    <vt:lpwstr/>
  </property>
</Properties>
</file>