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pPr w:leftFromText="180" w:rightFromText="180" w:vertAnchor="text" w:horzAnchor="margin" w:tblpXSpec="right" w:tblpY="-234"/>
        <w:tblW w:w="15211" w:type="dxa"/>
        <w:tblLook w:val="04A0" w:firstRow="1" w:lastRow="0" w:firstColumn="1" w:lastColumn="0" w:noHBand="0" w:noVBand="1"/>
      </w:tblPr>
      <w:tblGrid>
        <w:gridCol w:w="2263"/>
        <w:gridCol w:w="2694"/>
        <w:gridCol w:w="2551"/>
        <w:gridCol w:w="2410"/>
        <w:gridCol w:w="2693"/>
        <w:gridCol w:w="2600"/>
      </w:tblGrid>
      <w:tr w:rsidR="00C42A90" w:rsidTr="21041E8F" w14:paraId="31179C31" w14:textId="77777777">
        <w:trPr>
          <w:trHeight w:val="1546"/>
        </w:trPr>
        <w:tc>
          <w:tcPr>
            <w:tcW w:w="2263" w:type="dxa"/>
            <w:shd w:val="clear" w:color="auto" w:fill="1F4E79" w:themeFill="accent5" w:themeFillShade="80"/>
            <w:tcMar/>
          </w:tcPr>
          <w:p w:rsidRPr="000A2620" w:rsidR="00C42A90" w:rsidP="003A0A4F" w:rsidRDefault="00C42A90" w14:paraId="0C90FB41" w14:textId="6155E23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4"/>
                <w:szCs w:val="34"/>
              </w:rPr>
            </w:pPr>
          </w:p>
        </w:tc>
        <w:tc>
          <w:tcPr>
            <w:tcW w:w="12948" w:type="dxa"/>
            <w:gridSpan w:val="5"/>
            <w:shd w:val="clear" w:color="auto" w:fill="FFF2CC" w:themeFill="accent4" w:themeFillTint="33"/>
            <w:tcMar/>
          </w:tcPr>
          <w:p w:rsidRPr="000A2620" w:rsidR="00C42A90" w:rsidP="000A2620" w:rsidRDefault="00C0631B" w14:paraId="7C9D5307" w14:textId="0854CE9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4AD0965" wp14:editId="37803856">
                      <wp:simplePos x="0" y="0"/>
                      <wp:positionH relativeFrom="column">
                        <wp:posOffset>869204</wp:posOffset>
                      </wp:positionH>
                      <wp:positionV relativeFrom="paragraph">
                        <wp:posOffset>137795</wp:posOffset>
                      </wp:positionV>
                      <wp:extent cx="6553200" cy="675861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0" cy="6758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934F01" w:rsidR="006F4023" w:rsidRDefault="006F4023" w14:paraId="47F697FC" w14:textId="66A0B24D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r w:rsidRPr="00934F01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 xml:space="preserve">Year 11 Curriculum Map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5D1D120">
                    <v:shapetype id="_x0000_t202" coordsize="21600,21600" o:spt="202" path="m,l,21600r21600,l21600,xe" w14:anchorId="14AD0965">
                      <v:stroke joinstyle="miter"/>
                      <v:path gradientshapeok="t" o:connecttype="rect"/>
                    </v:shapetype>
                    <v:shape id="Text Box 7" style="position:absolute;left:0;text-align:left;margin-left:68.45pt;margin-top:10.85pt;width:516pt;height:53.2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">
                      <v:textbox>
                        <w:txbxContent>
                          <w:p w:rsidRPr="00934F01" w:rsidR="006F4023" w:rsidRDefault="006F4023" w14:paraId="58AA0D51" w14:textId="66A0B24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34F01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Year 11 Curriculum Map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9A3BE39" wp14:editId="4C306BBA">
                      <wp:simplePos x="0" y="0"/>
                      <wp:positionH relativeFrom="column">
                        <wp:posOffset>203325</wp:posOffset>
                      </wp:positionH>
                      <wp:positionV relativeFrom="paragraph">
                        <wp:posOffset>201295</wp:posOffset>
                      </wp:positionV>
                      <wp:extent cx="6887210" cy="572494"/>
                      <wp:effectExtent l="0" t="0" r="27940" b="18415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87210" cy="572494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50000"/>
                                      <a:shade val="30000"/>
                                      <a:satMod val="115000"/>
                                    </a:schemeClr>
                                  </a:gs>
                                  <a:gs pos="50000">
                                    <a:schemeClr val="accent1">
                                      <a:lumMod val="50000"/>
                                      <a:shade val="67500"/>
                                      <a:satMod val="115000"/>
                                    </a:schemeClr>
                                  </a:gs>
                                  <a:gs pos="100000">
                                    <a:schemeClr val="accent1">
                                      <a:lumMod val="50000"/>
                                      <a:shade val="100000"/>
                                      <a:satMod val="115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      <w:pict w14:anchorId="09F20367">
                    <v:roundrect id="Rectangle: Rounded Corners 6" style="position:absolute;margin-left:16pt;margin-top:15.85pt;width:542.3pt;height:45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f3763 [1604]" strokecolor="#1f3763 [1604]" strokeweight="1pt" arcsize="10923f" w14:anchorId="1D7BE1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">
                      <v:fill type="gradient" color2="#1f3763 [1604]" colors="0 #0b1c3a;.5 #142c57;1 #1b3769" angle="90" focus="100%" rotate="t"/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8286F2A" wp14:editId="6A8DECDC">
                  <wp:simplePos x="0" y="0"/>
                  <wp:positionH relativeFrom="margin">
                    <wp:posOffset>7273598</wp:posOffset>
                  </wp:positionH>
                  <wp:positionV relativeFrom="paragraph">
                    <wp:posOffset>137324</wp:posOffset>
                  </wp:positionV>
                  <wp:extent cx="732790" cy="69151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69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Pr="0009501B" w:rsidR="00715467" w:rsidTr="21041E8F" w14:paraId="1354697F" w14:textId="77777777">
        <w:trPr>
          <w:trHeight w:val="300"/>
        </w:trPr>
        <w:tc>
          <w:tcPr>
            <w:tcW w:w="2263" w:type="dxa"/>
            <w:shd w:val="clear" w:color="auto" w:fill="BDD6EE" w:themeFill="accent5" w:themeFillTint="66"/>
            <w:tcMar/>
          </w:tcPr>
          <w:p w:rsidRPr="00682C33" w:rsidR="00715467" w:rsidP="00260809" w:rsidRDefault="00715467" w14:paraId="72E26F31" w14:textId="20DC302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Term</w:t>
            </w:r>
          </w:p>
        </w:tc>
        <w:tc>
          <w:tcPr>
            <w:tcW w:w="2694" w:type="dxa"/>
            <w:shd w:val="clear" w:color="auto" w:fill="DEEAF6" w:themeFill="accent5" w:themeFillTint="33"/>
            <w:tcMar/>
          </w:tcPr>
          <w:p w:rsidRPr="00CC01BC" w:rsidR="00260809" w:rsidP="000714CA" w:rsidRDefault="4CF32879" w14:paraId="73D08EFA" w14:textId="3884A598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472D4225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Autumn 1</w:t>
            </w:r>
          </w:p>
        </w:tc>
        <w:tc>
          <w:tcPr>
            <w:tcW w:w="2551" w:type="dxa"/>
            <w:shd w:val="clear" w:color="auto" w:fill="DEEAF6" w:themeFill="accent5" w:themeFillTint="33"/>
            <w:tcMar/>
          </w:tcPr>
          <w:p w:rsidRPr="00CC01BC" w:rsidR="00715467" w:rsidP="00260809" w:rsidRDefault="4CF32879" w14:paraId="230A077B" w14:textId="432AFBF2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472D4225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Autumn 2</w:t>
            </w:r>
          </w:p>
        </w:tc>
        <w:tc>
          <w:tcPr>
            <w:tcW w:w="2410" w:type="dxa"/>
            <w:shd w:val="clear" w:color="auto" w:fill="DEEAF6" w:themeFill="accent5" w:themeFillTint="33"/>
            <w:tcMar/>
          </w:tcPr>
          <w:p w:rsidRPr="00CC01BC" w:rsidR="00715467" w:rsidP="00260809" w:rsidRDefault="4CF32879" w14:paraId="52CDBA7F" w14:textId="01C87C2F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472D4225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Spring 1</w:t>
            </w:r>
          </w:p>
        </w:tc>
        <w:tc>
          <w:tcPr>
            <w:tcW w:w="2693" w:type="dxa"/>
            <w:shd w:val="clear" w:color="auto" w:fill="DEEAF6" w:themeFill="accent5" w:themeFillTint="33"/>
            <w:tcMar/>
          </w:tcPr>
          <w:p w:rsidRPr="00CC01BC" w:rsidR="00715467" w:rsidP="00260809" w:rsidRDefault="4CF32879" w14:paraId="3978788C" w14:textId="79FD11FE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472D4225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Spring 2</w:t>
            </w:r>
          </w:p>
        </w:tc>
        <w:tc>
          <w:tcPr>
            <w:tcW w:w="2600" w:type="dxa"/>
            <w:shd w:val="clear" w:color="auto" w:fill="DEEAF6" w:themeFill="accent5" w:themeFillTint="33"/>
            <w:tcMar/>
          </w:tcPr>
          <w:p w:rsidRPr="00CC01BC" w:rsidR="00715467" w:rsidP="00260809" w:rsidRDefault="4CF32879" w14:paraId="5DB5679A" w14:textId="778B879A">
            <w:pPr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472D4225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Summer </w:t>
            </w:r>
            <w:r w:rsidRPr="472D4225" w:rsidR="1CA75EF7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</w:tr>
      <w:tr w:rsidRPr="0009501B" w:rsidR="00EC11E4" w:rsidTr="21041E8F" w14:paraId="221EDC49" w14:textId="77777777">
        <w:trPr>
          <w:trHeight w:val="300"/>
        </w:trPr>
        <w:tc>
          <w:tcPr>
            <w:tcW w:w="2263" w:type="dxa"/>
            <w:shd w:val="clear" w:color="auto" w:fill="BDD6EE" w:themeFill="accent5" w:themeFillTint="66"/>
            <w:tcMar/>
          </w:tcPr>
          <w:p w:rsidRPr="00682C33" w:rsidR="00F97670" w:rsidP="00260809" w:rsidRDefault="00F97670" w14:paraId="49BA5FFC" w14:textId="17AE957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82C33">
              <w:rPr>
                <w:rFonts w:cstheme="minorHAnsi"/>
                <w:b/>
                <w:bCs/>
                <w:sz w:val="18"/>
                <w:szCs w:val="18"/>
              </w:rPr>
              <w:t>English</w:t>
            </w:r>
          </w:p>
          <w:p w:rsidRPr="00682C33" w:rsidR="00F97670" w:rsidP="00260809" w:rsidRDefault="00F97670" w14:paraId="0E011A8B" w14:textId="77777777">
            <w:pPr>
              <w:jc w:val="center"/>
              <w:rPr>
                <w:rStyle w:val="normaltextrun"/>
                <w:rFonts w:cstheme="minorHAnsi"/>
                <w:i/>
                <w:iCs/>
                <w:sz w:val="18"/>
                <w:szCs w:val="18"/>
                <w:bdr w:val="none" w:color="auto" w:sz="0" w:space="0" w:frame="1"/>
              </w:rPr>
            </w:pPr>
            <w:r w:rsidRPr="00682C33">
              <w:rPr>
                <w:rFonts w:cstheme="minorHAnsi"/>
                <w:i/>
                <w:iCs/>
                <w:sz w:val="18"/>
                <w:szCs w:val="18"/>
              </w:rPr>
              <w:t xml:space="preserve">Language= </w:t>
            </w:r>
            <w:r w:rsidRPr="00682C33">
              <w:rPr>
                <w:rStyle w:val="normaltextrun"/>
                <w:rFonts w:cstheme="minorHAnsi"/>
                <w:i/>
                <w:iCs/>
                <w:sz w:val="18"/>
                <w:szCs w:val="18"/>
                <w:bdr w:val="none" w:color="auto" w:sz="0" w:space="0" w:frame="1"/>
              </w:rPr>
              <w:t>AQA 8700</w:t>
            </w:r>
          </w:p>
          <w:p w:rsidRPr="0009501B" w:rsidR="004D165D" w:rsidP="00260809" w:rsidRDefault="00F97670" w14:paraId="4D62BAAA" w14:textId="5B6411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2C33">
              <w:rPr>
                <w:rStyle w:val="normaltextrun"/>
                <w:rFonts w:cstheme="minorHAnsi"/>
                <w:i/>
                <w:iCs/>
                <w:sz w:val="18"/>
                <w:szCs w:val="18"/>
                <w:bdr w:val="none" w:color="auto" w:sz="0" w:space="0" w:frame="1"/>
              </w:rPr>
              <w:t>Literature= AQA 8702</w:t>
            </w:r>
          </w:p>
        </w:tc>
        <w:tc>
          <w:tcPr>
            <w:tcW w:w="2694" w:type="dxa"/>
            <w:tcMar/>
          </w:tcPr>
          <w:p w:rsidRPr="00CC01BC" w:rsidR="004D165D" w:rsidP="4856E85F" w:rsidRDefault="004D165D" w14:paraId="58363E88" w14:textId="12449B33">
            <w:pPr>
              <w:jc w:val="center"/>
              <w:rPr>
                <w:sz w:val="18"/>
                <w:szCs w:val="18"/>
              </w:rPr>
            </w:pPr>
            <w:r w:rsidRPr="7C5E5B4D" w:rsidR="6A74513C">
              <w:rPr>
                <w:b w:val="1"/>
                <w:bCs w:val="1"/>
                <w:color w:val="000000"/>
                <w:sz w:val="18"/>
                <w:szCs w:val="18"/>
                <w:shd w:val="clear" w:color="auto" w:fill="FFFFFF"/>
              </w:rPr>
              <w:t>Spoken Language</w:t>
            </w:r>
          </w:p>
          <w:p w:rsidRPr="00CC01BC" w:rsidR="004D165D" w:rsidP="4856E85F" w:rsidRDefault="004D165D" w14:paraId="5F9FF149" w14:textId="60867D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7C5E5B4D" w:rsidR="6A74513C">
              <w:rPr>
                <w:b w:val="1"/>
                <w:bCs w:val="1"/>
                <w:color w:val="000000"/>
                <w:sz w:val="18"/>
                <w:szCs w:val="18"/>
                <w:shd w:val="clear" w:color="auto" w:fill="FFFFFF"/>
              </w:rPr>
              <w:t>19</w:t>
            </w:r>
            <w:r w:rsidRPr="4856E85F" w:rsidR="6A74513C">
              <w:rPr>
                <w:b w:val="1"/>
                <w:bCs w:val="1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th</w:t>
            </w:r>
            <w:r w:rsidRPr="7C5E5B4D" w:rsidR="6A74513C">
              <w:rPr>
                <w:b w:val="1"/>
                <w:bCs w:val="1"/>
                <w:color w:val="000000"/>
                <w:sz w:val="18"/>
                <w:szCs w:val="18"/>
                <w:shd w:val="clear" w:color="auto" w:fill="FFFFFF"/>
              </w:rPr>
              <w:t xml:space="preserve"> Century Novel – A </w:t>
            </w:r>
            <w:r w:rsidRPr="7C5E5B4D" w:rsidR="6A74513C">
              <w:rPr>
                <w:b w:val="1"/>
                <w:bCs w:val="1"/>
                <w:color w:val="000000"/>
                <w:sz w:val="18"/>
                <w:szCs w:val="18"/>
                <w:shd w:val="clear" w:color="auto" w:fill="FFFFFF"/>
              </w:rPr>
              <w:t>Christmas</w:t>
            </w:r>
            <w:r w:rsidRPr="7C5E5B4D" w:rsidR="6A74513C">
              <w:rPr>
                <w:b w:val="1"/>
                <w:bCs w:val="1"/>
                <w:color w:val="000000"/>
                <w:sz w:val="18"/>
                <w:szCs w:val="18"/>
                <w:shd w:val="clear" w:color="auto" w:fill="FFFFFF"/>
              </w:rPr>
              <w:t xml:space="preserve"> Carol </w:t>
            </w:r>
          </w:p>
        </w:tc>
        <w:tc>
          <w:tcPr>
            <w:tcW w:w="2551" w:type="dxa"/>
            <w:tcMar/>
          </w:tcPr>
          <w:p w:rsidRPr="00CC01BC" w:rsidR="004D165D" w:rsidP="7C5E5B4D" w:rsidRDefault="004D165D" w14:paraId="15F85C15" w14:textId="19164C6E">
            <w:pPr>
              <w:jc w:val="center"/>
              <w:rPr>
                <w:sz w:val="18"/>
                <w:szCs w:val="18"/>
              </w:rPr>
            </w:pPr>
            <w:r w:rsidRPr="7C5E5B4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Language Paper 1</w:t>
            </w:r>
            <w:r w:rsidRPr="7C5E5B4D" w:rsidR="0DF6462F">
              <w:rPr>
                <w:color w:val="000000"/>
                <w:sz w:val="18"/>
                <w:szCs w:val="18"/>
                <w:shd w:val="clear" w:color="auto" w:fill="FFFFFF"/>
              </w:rPr>
              <w:t xml:space="preserve"> (Reading and Writing Creative Texts) </w:t>
            </w:r>
            <w:r w:rsidRPr="7C5E5B4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Literature Paper 2</w:t>
            </w:r>
            <w:r w:rsidRPr="7C5E5B4D" w:rsidR="262CB9B6">
              <w:rPr>
                <w:color w:val="000000"/>
                <w:sz w:val="18"/>
                <w:szCs w:val="18"/>
                <w:shd w:val="clear" w:color="auto" w:fill="FFFFFF"/>
              </w:rPr>
              <w:t xml:space="preserve"> (An Inspector Calls</w:t>
            </w:r>
          </w:p>
        </w:tc>
        <w:tc>
          <w:tcPr>
            <w:tcW w:w="2410" w:type="dxa"/>
            <w:tcMar/>
          </w:tcPr>
          <w:p w:rsidR="004D165D" w:rsidP="7C5E5B4D" w:rsidRDefault="004D165D" w14:paraId="2734760E" w14:textId="77777777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7C5E5B4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Language Paper 2</w:t>
            </w:r>
            <w:r w:rsidRPr="7C5E5B4D" w:rsidR="1861AE1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7C5E5B4D" w:rsidR="1861AE1D">
              <w:rPr>
                <w:color w:val="000000"/>
                <w:sz w:val="18"/>
                <w:szCs w:val="18"/>
                <w:shd w:val="clear" w:color="auto" w:fill="FFFFFF"/>
              </w:rPr>
              <w:t xml:space="preserve">(Reading and Writing Non-Fiction Texts) </w:t>
            </w:r>
          </w:p>
          <w:p w:rsidRPr="00CC01BC" w:rsidR="00E07111" w:rsidP="7C5E5B4D" w:rsidRDefault="00E07111" w14:paraId="73F14DF1" w14:textId="2909A4C7">
            <w:pPr>
              <w:jc w:val="center"/>
              <w:rPr>
                <w:sz w:val="18"/>
                <w:szCs w:val="18"/>
              </w:rPr>
            </w:pPr>
            <w:r w:rsidRPr="21041E8F" w:rsidR="00E07111">
              <w:rPr>
                <w:b w:val="1"/>
                <w:bCs w:val="1"/>
                <w:sz w:val="18"/>
                <w:szCs w:val="18"/>
              </w:rPr>
              <w:t xml:space="preserve">Literature Paper </w:t>
            </w:r>
            <w:r w:rsidRPr="21041E8F" w:rsidR="12F4138F">
              <w:rPr>
                <w:b w:val="1"/>
                <w:bCs w:val="1"/>
                <w:sz w:val="18"/>
                <w:szCs w:val="18"/>
              </w:rPr>
              <w:t>2 (</w:t>
            </w:r>
            <w:r w:rsidRPr="21041E8F" w:rsidR="12F4138F">
              <w:rPr>
                <w:b w:val="0"/>
                <w:bCs w:val="0"/>
                <w:sz w:val="18"/>
                <w:szCs w:val="18"/>
              </w:rPr>
              <w:t>Power and Conflict and Unseen Poetry)</w:t>
            </w:r>
          </w:p>
        </w:tc>
        <w:tc>
          <w:tcPr>
            <w:tcW w:w="2693" w:type="dxa"/>
            <w:tcMar/>
          </w:tcPr>
          <w:p w:rsidRPr="00CC01BC" w:rsidR="004D165D" w:rsidP="7C5E5B4D" w:rsidRDefault="004D165D" w14:paraId="43B73893" w14:textId="0C14D1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7C5E5B4D">
              <w:rPr>
                <w:color w:val="000000"/>
                <w:sz w:val="18"/>
                <w:szCs w:val="18"/>
                <w:shd w:val="clear" w:color="auto" w:fill="FFFFFF"/>
              </w:rPr>
              <w:t>Revision all units (</w:t>
            </w:r>
            <w:r w:rsidRPr="7C5E5B4D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Lang. and Lit</w:t>
            </w:r>
            <w:r w:rsidRPr="7C5E5B4D">
              <w:rPr>
                <w:color w:val="000000"/>
                <w:sz w:val="18"/>
                <w:szCs w:val="18"/>
                <w:shd w:val="clear" w:color="auto" w:fill="FFFFFF"/>
              </w:rPr>
              <w:t>.)</w:t>
            </w:r>
          </w:p>
          <w:p w:rsidRPr="00CC01BC" w:rsidR="004D165D" w:rsidP="7C5E5B4D" w:rsidRDefault="764636BF" w14:paraId="0B481F39" w14:textId="2737967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7C5E5B4D">
              <w:rPr>
                <w:color w:val="000000" w:themeColor="text1"/>
                <w:sz w:val="18"/>
                <w:szCs w:val="18"/>
              </w:rPr>
              <w:t xml:space="preserve">Macbeth/ A Christmas Carol/ An Inspector Calls/ Power and Conflict Poetry) </w:t>
            </w:r>
          </w:p>
        </w:tc>
        <w:tc>
          <w:tcPr>
            <w:tcW w:w="2600" w:type="dxa"/>
            <w:tcMar/>
          </w:tcPr>
          <w:p w:rsidRPr="00CC01BC" w:rsidR="004D165D" w:rsidP="00260809" w:rsidRDefault="004D165D" w14:paraId="68E28D2B" w14:textId="2EC248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01BC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Revision all units (Lang. and Lit.)</w:t>
            </w:r>
          </w:p>
        </w:tc>
      </w:tr>
      <w:tr w:rsidRPr="0009501B" w:rsidR="004D165D" w:rsidTr="21041E8F" w14:paraId="66E3DEE8" w14:textId="77777777">
        <w:trPr>
          <w:trHeight w:val="300"/>
        </w:trPr>
        <w:tc>
          <w:tcPr>
            <w:tcW w:w="2263" w:type="dxa"/>
            <w:shd w:val="clear" w:color="auto" w:fill="BDD6EE" w:themeFill="accent5" w:themeFillTint="66"/>
            <w:tcMar/>
          </w:tcPr>
          <w:p w:rsidRPr="0009501B" w:rsidR="004D165D" w:rsidP="00260809" w:rsidRDefault="004D165D" w14:paraId="14F599F7" w14:textId="1BACB14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501B">
              <w:rPr>
                <w:rFonts w:cstheme="minorHAnsi"/>
                <w:sz w:val="18"/>
                <w:szCs w:val="18"/>
              </w:rPr>
              <w:t>Maths</w:t>
            </w:r>
          </w:p>
          <w:p w:rsidR="004D165D" w:rsidP="00260809" w:rsidRDefault="004D165D" w14:paraId="551DDBD8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501B">
              <w:rPr>
                <w:rFonts w:cstheme="minorHAnsi"/>
                <w:sz w:val="18"/>
                <w:szCs w:val="18"/>
              </w:rPr>
              <w:t>(Foundation)</w:t>
            </w:r>
          </w:p>
          <w:p w:rsidRPr="0009501B" w:rsidR="000D3321" w:rsidP="00260809" w:rsidRDefault="000D3321" w14:paraId="2D204A1C" w14:textId="3935B80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AQA</w:t>
            </w:r>
          </w:p>
        </w:tc>
        <w:tc>
          <w:tcPr>
            <w:tcW w:w="2694" w:type="dxa"/>
            <w:tcMar/>
          </w:tcPr>
          <w:p w:rsidRPr="00CC01BC" w:rsidR="004D165D" w:rsidP="00260809" w:rsidRDefault="004D165D" w14:paraId="4AC7E28C" w14:textId="69B4C4A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01BC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Shapes &amp; Vectors</w:t>
            </w:r>
          </w:p>
        </w:tc>
        <w:tc>
          <w:tcPr>
            <w:tcW w:w="2551" w:type="dxa"/>
            <w:tcMar/>
          </w:tcPr>
          <w:p w:rsidRPr="00CC01BC" w:rsidR="004D165D" w:rsidP="00260809" w:rsidRDefault="004D165D" w14:paraId="714AEE8C" w14:textId="47E77B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01BC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Representing &amp; Analysing Data</w:t>
            </w:r>
          </w:p>
        </w:tc>
        <w:tc>
          <w:tcPr>
            <w:tcW w:w="2410" w:type="dxa"/>
            <w:tcMar/>
          </w:tcPr>
          <w:p w:rsidRPr="00CC01BC" w:rsidR="004D165D" w:rsidP="79A7191B" w:rsidRDefault="15AFE455" w14:paraId="62AE5AF5" w14:textId="0FD81D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79A7191B">
              <w:rPr>
                <w:color w:val="000000"/>
                <w:sz w:val="18"/>
                <w:szCs w:val="18"/>
                <w:shd w:val="clear" w:color="auto" w:fill="FFFFFF"/>
              </w:rPr>
              <w:t>Angles &amp; Circles</w:t>
            </w:r>
          </w:p>
        </w:tc>
        <w:tc>
          <w:tcPr>
            <w:tcW w:w="2693" w:type="dxa"/>
            <w:tcMar/>
          </w:tcPr>
          <w:p w:rsidRPr="00CC01BC" w:rsidR="004D165D" w:rsidP="00260809" w:rsidRDefault="004D165D" w14:paraId="55E44AA2" w14:textId="56A5F4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01BC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Sequences</w:t>
            </w:r>
          </w:p>
        </w:tc>
        <w:tc>
          <w:tcPr>
            <w:tcW w:w="2600" w:type="dxa"/>
            <w:tcMar/>
          </w:tcPr>
          <w:p w:rsidRPr="00CC01BC" w:rsidR="004D165D" w:rsidP="00260809" w:rsidRDefault="004D165D" w14:paraId="51E59990" w14:textId="3978739D">
            <w:pPr>
              <w:jc w:val="center"/>
              <w:rPr>
                <w:sz w:val="18"/>
                <w:szCs w:val="18"/>
              </w:rPr>
            </w:pPr>
            <w:r w:rsidRPr="6DA6CD4B">
              <w:rPr>
                <w:sz w:val="18"/>
                <w:szCs w:val="18"/>
              </w:rPr>
              <w:t>Revision</w:t>
            </w:r>
            <w:r w:rsidRPr="6DA6CD4B" w:rsidR="2AFAFE07">
              <w:rPr>
                <w:sz w:val="18"/>
                <w:szCs w:val="18"/>
              </w:rPr>
              <w:t xml:space="preserve"> units informed by students’ progress across the academic year</w:t>
            </w:r>
          </w:p>
          <w:p w:rsidRPr="00CC01BC" w:rsidR="004D165D" w:rsidP="00260809" w:rsidRDefault="004D165D" w14:paraId="32101CB1" w14:textId="692BD70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Pr="0009501B" w:rsidR="004D165D" w:rsidTr="21041E8F" w14:paraId="2CB0F4D1" w14:textId="77777777">
        <w:trPr>
          <w:trHeight w:val="300"/>
        </w:trPr>
        <w:tc>
          <w:tcPr>
            <w:tcW w:w="2263" w:type="dxa"/>
            <w:shd w:val="clear" w:color="auto" w:fill="BDD6EE" w:themeFill="accent5" w:themeFillTint="66"/>
            <w:tcMar/>
          </w:tcPr>
          <w:p w:rsidRPr="0009501B" w:rsidR="004D165D" w:rsidP="00260809" w:rsidRDefault="004D165D" w14:paraId="7E19BC7E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501B">
              <w:rPr>
                <w:rFonts w:cstheme="minorHAnsi"/>
                <w:sz w:val="18"/>
                <w:szCs w:val="18"/>
              </w:rPr>
              <w:t>Maths</w:t>
            </w:r>
          </w:p>
          <w:p w:rsidR="004D165D" w:rsidP="00260809" w:rsidRDefault="004D165D" w14:paraId="5EBB5FF5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9501B">
              <w:rPr>
                <w:rFonts w:cstheme="minorHAnsi"/>
                <w:sz w:val="18"/>
                <w:szCs w:val="18"/>
              </w:rPr>
              <w:t>(Higher)</w:t>
            </w:r>
          </w:p>
          <w:p w:rsidRPr="0009501B" w:rsidR="000D3321" w:rsidP="00260809" w:rsidRDefault="000D3321" w14:paraId="5C42D12F" w14:textId="1618CB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AQA </w:t>
            </w:r>
          </w:p>
        </w:tc>
        <w:tc>
          <w:tcPr>
            <w:tcW w:w="2694" w:type="dxa"/>
            <w:tcMar/>
          </w:tcPr>
          <w:p w:rsidRPr="00CC01BC" w:rsidR="004D165D" w:rsidP="00260809" w:rsidRDefault="004D165D" w14:paraId="0A5FF25C" w14:textId="293BD90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01BC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Constructions, Loci &amp; Vectors</w:t>
            </w:r>
          </w:p>
        </w:tc>
        <w:tc>
          <w:tcPr>
            <w:tcW w:w="2551" w:type="dxa"/>
            <w:tcMar/>
          </w:tcPr>
          <w:p w:rsidRPr="00CC01BC" w:rsidR="004D165D" w:rsidP="00260809" w:rsidRDefault="004D165D" w14:paraId="1DE177AF" w14:textId="6C0439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01BC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Iteration &amp; Interpreting Graphs</w:t>
            </w:r>
          </w:p>
        </w:tc>
        <w:tc>
          <w:tcPr>
            <w:tcW w:w="2410" w:type="dxa"/>
            <w:tcMar/>
          </w:tcPr>
          <w:p w:rsidRPr="00CC01BC" w:rsidR="004D165D" w:rsidP="79A7191B" w:rsidRDefault="0C09E730" w14:paraId="6DB93A41" w14:textId="3E5EB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79A7191B">
              <w:rPr>
                <w:color w:val="000000"/>
                <w:sz w:val="18"/>
                <w:szCs w:val="18"/>
                <w:shd w:val="clear" w:color="auto" w:fill="FFFFFF"/>
              </w:rPr>
              <w:t>Angles &amp; Circles</w:t>
            </w:r>
          </w:p>
        </w:tc>
        <w:tc>
          <w:tcPr>
            <w:tcW w:w="2693" w:type="dxa"/>
            <w:tcMar/>
          </w:tcPr>
          <w:p w:rsidRPr="00CC01BC" w:rsidR="004D165D" w:rsidP="79A7191B" w:rsidRDefault="0C09E730" w14:paraId="75FCCCF7" w14:textId="4D09C2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79A7191B">
              <w:rPr>
                <w:color w:val="000000"/>
                <w:sz w:val="18"/>
                <w:szCs w:val="18"/>
                <w:shd w:val="clear" w:color="auto" w:fill="FFFFFF"/>
              </w:rPr>
              <w:t>Iterating &amp; Interpreting Graphs</w:t>
            </w:r>
          </w:p>
        </w:tc>
        <w:tc>
          <w:tcPr>
            <w:tcW w:w="2600" w:type="dxa"/>
            <w:tcMar/>
          </w:tcPr>
          <w:p w:rsidRPr="00CC01BC" w:rsidR="004D165D" w:rsidP="000714CA" w:rsidRDefault="35798D7E" w14:paraId="7E501B95" w14:textId="0DEB5AE4">
            <w:pPr>
              <w:jc w:val="center"/>
              <w:rPr>
                <w:sz w:val="18"/>
                <w:szCs w:val="18"/>
              </w:rPr>
            </w:pPr>
            <w:r w:rsidRPr="6DA6CD4B">
              <w:rPr>
                <w:sz w:val="18"/>
                <w:szCs w:val="18"/>
              </w:rPr>
              <w:t>Revision units informed by students’ progress across the academic year</w:t>
            </w:r>
          </w:p>
        </w:tc>
      </w:tr>
      <w:tr w:rsidRPr="0009501B" w:rsidR="00161998" w:rsidTr="21041E8F" w14:paraId="31394307" w14:textId="77777777">
        <w:trPr>
          <w:trHeight w:val="300"/>
        </w:trPr>
        <w:tc>
          <w:tcPr>
            <w:tcW w:w="15211" w:type="dxa"/>
            <w:gridSpan w:val="6"/>
            <w:shd w:val="clear" w:color="auto" w:fill="BDD6EE" w:themeFill="accent5" w:themeFillTint="66"/>
            <w:tcMar/>
          </w:tcPr>
          <w:p w:rsidRPr="00CC01BC" w:rsidR="00161998" w:rsidP="00260809" w:rsidRDefault="00161998" w14:paraId="47D1E612" w14:textId="79499E1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01BC">
              <w:rPr>
                <w:rFonts w:cstheme="minorHAnsi"/>
                <w:b/>
                <w:bCs/>
                <w:sz w:val="18"/>
                <w:szCs w:val="18"/>
              </w:rPr>
              <w:t>Combined Science Pathway Course code and Exam Board: AQA 8484</w:t>
            </w:r>
          </w:p>
        </w:tc>
      </w:tr>
      <w:tr w:rsidRPr="0009501B" w:rsidR="00D051A2" w:rsidTr="21041E8F" w14:paraId="5457887F" w14:textId="77777777">
        <w:trPr>
          <w:trHeight w:val="300"/>
        </w:trPr>
        <w:tc>
          <w:tcPr>
            <w:tcW w:w="2263" w:type="dxa"/>
            <w:shd w:val="clear" w:color="auto" w:fill="BDD6EE" w:themeFill="accent5" w:themeFillTint="66"/>
            <w:tcMar/>
          </w:tcPr>
          <w:p w:rsidRPr="00682C33" w:rsidR="00D051A2" w:rsidP="00260809" w:rsidRDefault="00D051A2" w14:paraId="619AB074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82C33">
              <w:rPr>
                <w:rFonts w:cstheme="minorHAnsi"/>
                <w:b/>
                <w:bCs/>
                <w:sz w:val="18"/>
                <w:szCs w:val="18"/>
              </w:rPr>
              <w:t>Science: Biology</w:t>
            </w:r>
          </w:p>
          <w:p w:rsidRPr="0009501B" w:rsidR="00D051A2" w:rsidP="00260809" w:rsidRDefault="00D051A2" w14:paraId="5894F817" w14:textId="72B9FA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2C33">
              <w:rPr>
                <w:rStyle w:val="normaltextrun"/>
                <w:rFonts w:cstheme="minorHAnsi"/>
                <w:i/>
                <w:iCs/>
                <w:sz w:val="18"/>
                <w:szCs w:val="18"/>
              </w:rPr>
              <w:t>AQA</w:t>
            </w:r>
            <w:r w:rsidRPr="00682C33">
              <w:rPr>
                <w:rStyle w:val="eop"/>
                <w:rFonts w:cstheme="minorHAnsi"/>
                <w:i/>
                <w:iCs/>
                <w:sz w:val="18"/>
                <w:szCs w:val="18"/>
              </w:rPr>
              <w:t> </w:t>
            </w:r>
            <w:r w:rsidRPr="00682C33">
              <w:rPr>
                <w:rStyle w:val="normaltextrun"/>
                <w:rFonts w:cstheme="minorHAnsi"/>
                <w:i/>
                <w:iCs/>
                <w:sz w:val="18"/>
                <w:szCs w:val="18"/>
              </w:rPr>
              <w:t>8461</w:t>
            </w:r>
          </w:p>
        </w:tc>
        <w:tc>
          <w:tcPr>
            <w:tcW w:w="2694" w:type="dxa"/>
            <w:tcMar/>
          </w:tcPr>
          <w:p w:rsidRPr="00CC01BC" w:rsidR="00D051A2" w:rsidP="56F6DA8D" w:rsidRDefault="2FA6D42D" w14:paraId="65FE6BC3" w14:textId="0EB367BD">
            <w:pPr>
              <w:jc w:val="center"/>
              <w:rPr>
                <w:sz w:val="18"/>
                <w:szCs w:val="18"/>
              </w:rPr>
            </w:pPr>
            <w:r w:rsidRPr="56F6DA8D">
              <w:rPr>
                <w:sz w:val="18"/>
                <w:szCs w:val="18"/>
              </w:rPr>
              <w:t xml:space="preserve">Homeostasis and response </w:t>
            </w:r>
          </w:p>
        </w:tc>
        <w:tc>
          <w:tcPr>
            <w:tcW w:w="2551" w:type="dxa"/>
            <w:tcMar/>
          </w:tcPr>
          <w:p w:rsidRPr="007350BB" w:rsidR="00D051A2" w:rsidP="56F6DA8D" w:rsidRDefault="2FA6D42D" w14:paraId="7627DBB0" w14:textId="22F0DC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56F6DA8D">
              <w:rPr>
                <w:color w:val="000000" w:themeColor="text1"/>
                <w:sz w:val="18"/>
                <w:szCs w:val="18"/>
              </w:rPr>
              <w:t xml:space="preserve">Variation and Genetics and evolution </w:t>
            </w:r>
          </w:p>
          <w:p w:rsidRPr="007350BB" w:rsidR="00D051A2" w:rsidP="56F6DA8D" w:rsidRDefault="00653347" w14:paraId="6C78F6C6" w14:textId="47F6141F">
            <w:pPr>
              <w:jc w:val="center"/>
              <w:rPr>
                <w:color w:val="000000"/>
                <w:sz w:val="18"/>
                <w:szCs w:val="18"/>
              </w:rPr>
            </w:pPr>
            <w:r w:rsidRPr="56F6DA8D">
              <w:rPr>
                <w:color w:val="000000" w:themeColor="text1"/>
                <w:sz w:val="18"/>
                <w:szCs w:val="18"/>
              </w:rPr>
              <w:t>Classification and Adaptation, interdependence and competition</w:t>
            </w:r>
          </w:p>
        </w:tc>
        <w:tc>
          <w:tcPr>
            <w:tcW w:w="2410" w:type="dxa"/>
            <w:tcMar/>
          </w:tcPr>
          <w:p w:rsidRPr="00CC01BC" w:rsidR="00BC784D" w:rsidP="56F6DA8D" w:rsidRDefault="13BDED7E" w14:paraId="4211C6E3" w14:textId="65F36EFD">
            <w:pPr>
              <w:jc w:val="center"/>
              <w:rPr>
                <w:color w:val="000000"/>
                <w:sz w:val="18"/>
                <w:szCs w:val="18"/>
              </w:rPr>
            </w:pPr>
            <w:r w:rsidRPr="56F6DA8D">
              <w:rPr>
                <w:color w:val="000000" w:themeColor="text1"/>
                <w:sz w:val="18"/>
                <w:szCs w:val="18"/>
              </w:rPr>
              <w:t xml:space="preserve">Ecology- </w:t>
            </w:r>
            <w:r w:rsidRPr="56F6DA8D" w:rsidR="00BC784D">
              <w:rPr>
                <w:color w:val="000000" w:themeColor="text1"/>
                <w:sz w:val="18"/>
                <w:szCs w:val="18"/>
              </w:rPr>
              <w:t>Organisation of an ecosystem and Biodiversity</w:t>
            </w:r>
          </w:p>
          <w:p w:rsidRPr="00CC01BC" w:rsidR="00D051A2" w:rsidP="00260809" w:rsidRDefault="00D051A2" w14:paraId="779FE916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tcMar/>
          </w:tcPr>
          <w:p w:rsidRPr="00CC01BC" w:rsidR="00BC784D" w:rsidP="00260809" w:rsidRDefault="24411883" w14:paraId="55E84BF8" w14:textId="4A02BF55">
            <w:pPr>
              <w:jc w:val="center"/>
              <w:rPr>
                <w:color w:val="000000"/>
                <w:sz w:val="18"/>
                <w:szCs w:val="18"/>
              </w:rPr>
            </w:pPr>
            <w:r w:rsidRPr="06F0B87D">
              <w:rPr>
                <w:color w:val="000000" w:themeColor="text1"/>
                <w:sz w:val="18"/>
                <w:szCs w:val="18"/>
              </w:rPr>
              <w:t xml:space="preserve">Revision and core </w:t>
            </w:r>
            <w:r w:rsidRPr="06F0B87D" w:rsidR="00260809">
              <w:rPr>
                <w:color w:val="000000" w:themeColor="text1"/>
                <w:sz w:val="18"/>
                <w:szCs w:val="18"/>
              </w:rPr>
              <w:t>practical</w:t>
            </w:r>
            <w:r w:rsidRPr="06F0B87D" w:rsidR="00BC784D">
              <w:rPr>
                <w:color w:val="000000" w:themeColor="text1"/>
                <w:sz w:val="18"/>
                <w:szCs w:val="18"/>
              </w:rPr>
              <w:t xml:space="preserve"> recap</w:t>
            </w:r>
          </w:p>
          <w:p w:rsidRPr="00CC01BC" w:rsidR="00D051A2" w:rsidP="00260809" w:rsidRDefault="00D051A2" w14:paraId="4CBDE535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0" w:type="dxa"/>
            <w:tcMar/>
          </w:tcPr>
          <w:p w:rsidRPr="00CC01BC" w:rsidR="00D051A2" w:rsidP="00AB3D14" w:rsidRDefault="6766AF5F" w14:paraId="2C0EF19B" w14:textId="7C27E79B">
            <w:pPr>
              <w:jc w:val="center"/>
              <w:rPr>
                <w:sz w:val="18"/>
                <w:szCs w:val="18"/>
              </w:rPr>
            </w:pPr>
            <w:r w:rsidRPr="6DA6CD4B">
              <w:rPr>
                <w:sz w:val="18"/>
                <w:szCs w:val="18"/>
              </w:rPr>
              <w:t>Revision units informed by students’ progress across the academic year</w:t>
            </w:r>
          </w:p>
        </w:tc>
      </w:tr>
      <w:tr w:rsidRPr="0009501B" w:rsidR="00D051A2" w:rsidTr="21041E8F" w14:paraId="15E59E9C" w14:textId="77777777">
        <w:trPr>
          <w:trHeight w:val="300"/>
        </w:trPr>
        <w:tc>
          <w:tcPr>
            <w:tcW w:w="2263" w:type="dxa"/>
            <w:shd w:val="clear" w:color="auto" w:fill="BDD6EE" w:themeFill="accent5" w:themeFillTint="66"/>
            <w:tcMar/>
          </w:tcPr>
          <w:p w:rsidRPr="00682C33" w:rsidR="00D051A2" w:rsidP="00260809" w:rsidRDefault="00D051A2" w14:paraId="18796C2D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82C33">
              <w:rPr>
                <w:rFonts w:cstheme="minorHAnsi"/>
                <w:b/>
                <w:bCs/>
                <w:sz w:val="18"/>
                <w:szCs w:val="18"/>
              </w:rPr>
              <w:t>Science: Chemistry</w:t>
            </w:r>
          </w:p>
          <w:p w:rsidRPr="0009501B" w:rsidR="00D051A2" w:rsidP="00260809" w:rsidRDefault="00D051A2" w14:paraId="69CB38B5" w14:textId="22D91D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2C33">
              <w:rPr>
                <w:rStyle w:val="normaltextrun"/>
                <w:rFonts w:cstheme="minorHAnsi"/>
                <w:i/>
                <w:iCs/>
                <w:sz w:val="18"/>
                <w:szCs w:val="18"/>
              </w:rPr>
              <w:t>AQA</w:t>
            </w:r>
            <w:r w:rsidRPr="00682C33">
              <w:rPr>
                <w:rStyle w:val="eop"/>
                <w:rFonts w:cstheme="minorHAnsi"/>
                <w:i/>
                <w:iCs/>
                <w:sz w:val="18"/>
                <w:szCs w:val="18"/>
              </w:rPr>
              <w:t> </w:t>
            </w:r>
            <w:r w:rsidRPr="00682C33">
              <w:rPr>
                <w:rStyle w:val="normaltextrun"/>
                <w:rFonts w:cstheme="minorHAnsi"/>
                <w:i/>
                <w:iCs/>
                <w:sz w:val="18"/>
                <w:szCs w:val="18"/>
              </w:rPr>
              <w:t>8462</w:t>
            </w:r>
          </w:p>
        </w:tc>
        <w:tc>
          <w:tcPr>
            <w:tcW w:w="2694" w:type="dxa"/>
            <w:tcMar/>
          </w:tcPr>
          <w:p w:rsidRPr="00CC01BC" w:rsidR="00BC784D" w:rsidP="00260809" w:rsidRDefault="00BC784D" w14:paraId="3D26E8BB" w14:textId="7E428312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6F0B87D">
              <w:rPr>
                <w:color w:val="000000" w:themeColor="text1"/>
                <w:sz w:val="18"/>
                <w:szCs w:val="18"/>
              </w:rPr>
              <w:t>Organic Chemistry</w:t>
            </w:r>
          </w:p>
          <w:p w:rsidR="4BA933E5" w:rsidP="00260809" w:rsidRDefault="6631FF32" w14:paraId="1E21963E" w14:textId="39E7EC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56F6DA8D">
              <w:rPr>
                <w:color w:val="000000" w:themeColor="text1"/>
                <w:sz w:val="18"/>
                <w:szCs w:val="18"/>
              </w:rPr>
              <w:t xml:space="preserve">Rate and extent of chemical change </w:t>
            </w:r>
          </w:p>
          <w:p w:rsidRPr="00CC01BC" w:rsidR="00D051A2" w:rsidP="00260809" w:rsidRDefault="00D051A2" w14:paraId="344B54E4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tcMar/>
          </w:tcPr>
          <w:p w:rsidRPr="00CC01BC" w:rsidR="00CA6733" w:rsidP="00260809" w:rsidRDefault="4BA933E5" w14:paraId="5C2977DC" w14:textId="4503BA93">
            <w:pPr>
              <w:jc w:val="center"/>
              <w:rPr>
                <w:color w:val="000000"/>
                <w:sz w:val="18"/>
                <w:szCs w:val="18"/>
              </w:rPr>
            </w:pPr>
            <w:r w:rsidRPr="06F0B87D">
              <w:rPr>
                <w:color w:val="000000" w:themeColor="text1"/>
                <w:sz w:val="18"/>
                <w:szCs w:val="18"/>
              </w:rPr>
              <w:t>Evolution of the Atmosphere</w:t>
            </w:r>
          </w:p>
          <w:p w:rsidR="4BA933E5" w:rsidP="00260809" w:rsidRDefault="50F54ACA" w14:paraId="3398C499" w14:textId="452637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56F6DA8D">
              <w:rPr>
                <w:color w:val="000000" w:themeColor="text1"/>
                <w:sz w:val="18"/>
                <w:szCs w:val="18"/>
              </w:rPr>
              <w:t xml:space="preserve">Chemical analysis </w:t>
            </w:r>
          </w:p>
          <w:p w:rsidRPr="00CC01BC" w:rsidR="00D051A2" w:rsidP="00260809" w:rsidRDefault="00D051A2" w14:paraId="49048033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Mar/>
          </w:tcPr>
          <w:p w:rsidRPr="007350BB" w:rsidR="00D051A2" w:rsidP="56F6DA8D" w:rsidRDefault="50F54ACA" w14:paraId="4CB70868" w14:textId="0D5B8E5D">
            <w:pPr>
              <w:jc w:val="center"/>
              <w:rPr>
                <w:color w:val="000000"/>
                <w:sz w:val="18"/>
                <w:szCs w:val="18"/>
              </w:rPr>
            </w:pPr>
            <w:r w:rsidRPr="56F6DA8D">
              <w:rPr>
                <w:color w:val="000000" w:themeColor="text1"/>
                <w:sz w:val="18"/>
                <w:szCs w:val="18"/>
              </w:rPr>
              <w:t xml:space="preserve">Using resources </w:t>
            </w:r>
          </w:p>
        </w:tc>
        <w:tc>
          <w:tcPr>
            <w:tcW w:w="2693" w:type="dxa"/>
            <w:tcMar/>
          </w:tcPr>
          <w:p w:rsidRPr="007350BB" w:rsidR="00D051A2" w:rsidP="00260809" w:rsidRDefault="00CA6733" w14:paraId="24CA5C7E" w14:textId="22DEEF1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C01BC">
              <w:rPr>
                <w:rFonts w:cstheme="minorHAnsi"/>
                <w:color w:val="000000"/>
                <w:sz w:val="18"/>
                <w:szCs w:val="18"/>
              </w:rPr>
              <w:t>Revision and core practical catch up</w:t>
            </w:r>
          </w:p>
        </w:tc>
        <w:tc>
          <w:tcPr>
            <w:tcW w:w="2600" w:type="dxa"/>
            <w:tcMar/>
          </w:tcPr>
          <w:p w:rsidRPr="00AB3D14" w:rsidR="00D051A2" w:rsidP="00AB3D14" w:rsidRDefault="0147C5F8" w14:paraId="024B1808" w14:textId="141E62DD">
            <w:pPr>
              <w:jc w:val="center"/>
              <w:rPr>
                <w:sz w:val="18"/>
                <w:szCs w:val="18"/>
              </w:rPr>
            </w:pPr>
            <w:r w:rsidRPr="6DA6CD4B">
              <w:rPr>
                <w:sz w:val="18"/>
                <w:szCs w:val="18"/>
              </w:rPr>
              <w:t>Revision units informed by students’ progress across the academic year</w:t>
            </w:r>
          </w:p>
        </w:tc>
      </w:tr>
      <w:tr w:rsidRPr="0009501B" w:rsidR="00D051A2" w:rsidTr="21041E8F" w14:paraId="49B175EA" w14:textId="77777777">
        <w:trPr>
          <w:trHeight w:val="620"/>
        </w:trPr>
        <w:tc>
          <w:tcPr>
            <w:tcW w:w="2263" w:type="dxa"/>
            <w:shd w:val="clear" w:color="auto" w:fill="BDD6EE" w:themeFill="accent5" w:themeFillTint="66"/>
            <w:tcMar/>
          </w:tcPr>
          <w:p w:rsidRPr="00682C33" w:rsidR="00D051A2" w:rsidP="00260809" w:rsidRDefault="00D051A2" w14:paraId="477B4223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82C33">
              <w:rPr>
                <w:rFonts w:cstheme="minorHAnsi"/>
                <w:b/>
                <w:bCs/>
                <w:sz w:val="18"/>
                <w:szCs w:val="18"/>
              </w:rPr>
              <w:t>Science: Physics</w:t>
            </w:r>
          </w:p>
          <w:p w:rsidR="00D051A2" w:rsidP="00260809" w:rsidRDefault="00D051A2" w14:paraId="65F0E1D9" w14:textId="5D86848B">
            <w:pPr>
              <w:jc w:val="center"/>
              <w:rPr>
                <w:rStyle w:val="eop"/>
                <w:rFonts w:cstheme="minorHAnsi"/>
                <w:i/>
                <w:iCs/>
                <w:sz w:val="18"/>
                <w:szCs w:val="18"/>
              </w:rPr>
            </w:pPr>
            <w:r w:rsidRPr="00682C33">
              <w:rPr>
                <w:rStyle w:val="normaltextrun"/>
                <w:rFonts w:cstheme="minorHAnsi"/>
                <w:i/>
                <w:iCs/>
                <w:sz w:val="18"/>
                <w:szCs w:val="18"/>
              </w:rPr>
              <w:t>AQA</w:t>
            </w:r>
            <w:r w:rsidRPr="00682C33">
              <w:rPr>
                <w:rStyle w:val="eop"/>
                <w:rFonts w:cstheme="minorHAnsi"/>
                <w:i/>
                <w:iCs/>
                <w:sz w:val="18"/>
                <w:szCs w:val="18"/>
              </w:rPr>
              <w:t> </w:t>
            </w:r>
            <w:r w:rsidRPr="00682C33">
              <w:rPr>
                <w:rStyle w:val="normaltextrun"/>
                <w:rFonts w:cstheme="minorHAnsi"/>
                <w:i/>
                <w:iCs/>
                <w:sz w:val="18"/>
                <w:szCs w:val="18"/>
              </w:rPr>
              <w:t>8463</w:t>
            </w:r>
          </w:p>
          <w:p w:rsidRPr="0009501B" w:rsidR="00260809" w:rsidP="000714CA" w:rsidRDefault="00260809" w14:paraId="25A4906D" w14:textId="6515285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Mar/>
          </w:tcPr>
          <w:p w:rsidRPr="007350BB" w:rsidR="00D051A2" w:rsidP="00260809" w:rsidRDefault="00F9355D" w14:paraId="3545740C" w14:textId="0C979DC5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C01BC">
              <w:rPr>
                <w:rFonts w:cstheme="minorHAnsi"/>
                <w:color w:val="000000"/>
                <w:sz w:val="18"/>
                <w:szCs w:val="18"/>
              </w:rPr>
              <w:t>Forces - observing and recording motion</w:t>
            </w:r>
          </w:p>
        </w:tc>
        <w:tc>
          <w:tcPr>
            <w:tcW w:w="2551" w:type="dxa"/>
            <w:tcMar/>
          </w:tcPr>
          <w:p w:rsidRPr="00CC01BC" w:rsidR="00F9355D" w:rsidP="00260809" w:rsidRDefault="00F9355D" w14:paraId="3D882665" w14:textId="77777777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C01BC">
              <w:rPr>
                <w:rFonts w:cstheme="minorHAnsi"/>
                <w:color w:val="000000"/>
                <w:sz w:val="18"/>
                <w:szCs w:val="18"/>
              </w:rPr>
              <w:t>Waves</w:t>
            </w:r>
          </w:p>
          <w:p w:rsidRPr="00CC01BC" w:rsidR="00D051A2" w:rsidP="00260809" w:rsidRDefault="00D051A2" w14:paraId="4481D104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Mar/>
          </w:tcPr>
          <w:p w:rsidRPr="007350BB" w:rsidR="00D051A2" w:rsidP="00260809" w:rsidRDefault="00F9355D" w14:paraId="433C6C6E" w14:textId="2F8C36CE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C01BC">
              <w:rPr>
                <w:rFonts w:cstheme="minorHAnsi"/>
                <w:color w:val="000000"/>
                <w:sz w:val="18"/>
                <w:szCs w:val="18"/>
              </w:rPr>
              <w:t>Magnetism and Electromagnetism</w:t>
            </w:r>
            <w:r w:rsidR="007350BB">
              <w:rPr>
                <w:rFonts w:cstheme="minorHAnsi"/>
                <w:color w:val="000000"/>
                <w:sz w:val="18"/>
                <w:szCs w:val="18"/>
              </w:rPr>
              <w:t xml:space="preserve">/ </w:t>
            </w:r>
            <w:r w:rsidRPr="00CC01BC">
              <w:rPr>
                <w:rFonts w:cstheme="minorHAnsi"/>
                <w:color w:val="000000"/>
                <w:sz w:val="18"/>
                <w:szCs w:val="18"/>
              </w:rPr>
              <w:t>Space- triple only</w:t>
            </w:r>
          </w:p>
        </w:tc>
        <w:tc>
          <w:tcPr>
            <w:tcW w:w="2693" w:type="dxa"/>
            <w:tcMar/>
          </w:tcPr>
          <w:p w:rsidRPr="007350BB" w:rsidR="00D051A2" w:rsidP="00260809" w:rsidRDefault="00F9355D" w14:paraId="001899F9" w14:textId="311F451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C01BC">
              <w:rPr>
                <w:rFonts w:cstheme="minorHAnsi"/>
                <w:color w:val="000000"/>
                <w:sz w:val="18"/>
                <w:szCs w:val="18"/>
              </w:rPr>
              <w:t>Magnetism and Electromagnetism</w:t>
            </w:r>
            <w:r w:rsidR="007350BB">
              <w:rPr>
                <w:rFonts w:cstheme="minorHAnsi"/>
                <w:color w:val="000000"/>
                <w:sz w:val="18"/>
                <w:szCs w:val="18"/>
              </w:rPr>
              <w:t>/</w:t>
            </w:r>
            <w:r w:rsidRPr="00CC01BC">
              <w:rPr>
                <w:rFonts w:cstheme="minorHAnsi"/>
                <w:color w:val="000000"/>
                <w:sz w:val="18"/>
                <w:szCs w:val="18"/>
              </w:rPr>
              <w:t xml:space="preserve"> Space- triple only</w:t>
            </w:r>
          </w:p>
        </w:tc>
        <w:tc>
          <w:tcPr>
            <w:tcW w:w="2600" w:type="dxa"/>
            <w:tcMar/>
          </w:tcPr>
          <w:p w:rsidRPr="00AB3D14" w:rsidR="00D051A2" w:rsidP="00AB3D14" w:rsidRDefault="7059CEF8" w14:paraId="4AD7890C" w14:textId="7E74B2A0">
            <w:pPr>
              <w:jc w:val="center"/>
              <w:rPr>
                <w:sz w:val="18"/>
                <w:szCs w:val="18"/>
              </w:rPr>
            </w:pPr>
            <w:r w:rsidRPr="6DA6CD4B">
              <w:rPr>
                <w:sz w:val="18"/>
                <w:szCs w:val="18"/>
              </w:rPr>
              <w:t>Revision units informed by students’ progress across the academic year</w:t>
            </w:r>
          </w:p>
        </w:tc>
      </w:tr>
      <w:tr w:rsidRPr="0009501B" w:rsidR="00EC11E4" w:rsidTr="21041E8F" w14:paraId="77AC7BB9" w14:textId="77777777">
        <w:trPr>
          <w:trHeight w:val="644"/>
        </w:trPr>
        <w:tc>
          <w:tcPr>
            <w:tcW w:w="2263" w:type="dxa"/>
            <w:shd w:val="clear" w:color="auto" w:fill="BDD6EE" w:themeFill="accent5" w:themeFillTint="66"/>
            <w:tcMar/>
          </w:tcPr>
          <w:p w:rsidRPr="00682C33" w:rsidR="00502B5B" w:rsidP="00260809" w:rsidRDefault="00502B5B" w14:paraId="03C63D9E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82C33">
              <w:rPr>
                <w:rFonts w:cstheme="minorHAnsi"/>
                <w:b/>
                <w:bCs/>
                <w:sz w:val="18"/>
                <w:szCs w:val="18"/>
              </w:rPr>
              <w:t>History</w:t>
            </w:r>
          </w:p>
          <w:p w:rsidRPr="000714CA" w:rsidR="00260809" w:rsidP="000714CA" w:rsidRDefault="00502B5B" w14:paraId="6506F4D2" w14:textId="6ADA70A2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682C33">
              <w:rPr>
                <w:rFonts w:cstheme="minorHAnsi"/>
                <w:i/>
                <w:iCs/>
                <w:sz w:val="18"/>
                <w:szCs w:val="18"/>
              </w:rPr>
              <w:t>Pearson 1HA0ABT</w:t>
            </w:r>
          </w:p>
        </w:tc>
        <w:tc>
          <w:tcPr>
            <w:tcW w:w="2694" w:type="dxa"/>
            <w:tcMar/>
          </w:tcPr>
          <w:p w:rsidRPr="00CC01BC" w:rsidR="00161998" w:rsidP="62E681DB" w:rsidRDefault="5B7EBFAB" w14:noSpellErr="1" w14:paraId="1BA0C07F" w14:textId="39D42DB8">
            <w:pPr>
              <w:spacing w:line="259" w:lineRule="auto"/>
              <w:jc w:val="center"/>
            </w:pPr>
            <w:r w:rsidRPr="04A58BD4" w:rsidR="06D7A60B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>The American West 1835-95</w:t>
            </w:r>
          </w:p>
          <w:p w:rsidRPr="00CC01BC" w:rsidR="00161998" w:rsidP="04A58BD4" w:rsidRDefault="5B7EBFAB" w14:paraId="56EB02DD" w14:textId="0F4501E1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551" w:type="dxa"/>
            <w:tcMar/>
          </w:tcPr>
          <w:p w:rsidRPr="00CC01BC" w:rsidR="00161998" w:rsidP="62E681DB" w:rsidRDefault="5B7EBFAB" w14:paraId="10D9CBAE" w14:textId="39D42DB8">
            <w:pPr>
              <w:spacing w:line="259" w:lineRule="auto"/>
              <w:jc w:val="center"/>
            </w:pPr>
            <w:r w:rsidRPr="62E681D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The American West 1835-95</w:t>
            </w:r>
          </w:p>
        </w:tc>
        <w:tc>
          <w:tcPr>
            <w:tcW w:w="2410" w:type="dxa"/>
            <w:tcMar/>
          </w:tcPr>
          <w:p w:rsidRPr="00CC01BC" w:rsidR="00161998" w:rsidP="62E681DB" w:rsidRDefault="5B7EBFAB" w14:paraId="0E677B33" w14:textId="7511285D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62E681D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The USA: Conflict at Home and Abroad 1954-75</w:t>
            </w:r>
          </w:p>
        </w:tc>
        <w:tc>
          <w:tcPr>
            <w:tcW w:w="2693" w:type="dxa"/>
            <w:tcMar/>
          </w:tcPr>
          <w:p w:rsidRPr="00CC01BC" w:rsidR="00161998" w:rsidP="00260809" w:rsidRDefault="013DEB6D" w14:paraId="32EE14B7" w14:textId="23F67B1A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4732A5E2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The USA: Conflict at Home and Abroad 1954-75</w:t>
            </w:r>
          </w:p>
        </w:tc>
        <w:tc>
          <w:tcPr>
            <w:tcW w:w="2600" w:type="dxa"/>
            <w:tcMar/>
          </w:tcPr>
          <w:p w:rsidRPr="00CC01BC" w:rsidR="00161998" w:rsidP="000714CA" w:rsidRDefault="77A81E3B" w14:paraId="729D8B5E" w14:textId="1EE625D3">
            <w:pPr>
              <w:spacing w:line="259" w:lineRule="auto"/>
              <w:jc w:val="center"/>
              <w:rPr>
                <w:sz w:val="18"/>
                <w:szCs w:val="18"/>
              </w:rPr>
            </w:pPr>
            <w:r w:rsidRPr="6DA6CD4B">
              <w:rPr>
                <w:sz w:val="18"/>
                <w:szCs w:val="18"/>
              </w:rPr>
              <w:t>Revision units informed by students’ progress across the academic year</w:t>
            </w:r>
          </w:p>
        </w:tc>
      </w:tr>
      <w:tr w:rsidRPr="0009501B" w:rsidR="00EC11E4" w:rsidTr="21041E8F" w14:paraId="72C0EADB" w14:textId="77777777">
        <w:trPr>
          <w:trHeight w:val="300"/>
        </w:trPr>
        <w:tc>
          <w:tcPr>
            <w:tcW w:w="2263" w:type="dxa"/>
            <w:shd w:val="clear" w:color="auto" w:fill="BDD6EE" w:themeFill="accent5" w:themeFillTint="66"/>
            <w:tcMar/>
          </w:tcPr>
          <w:p w:rsidRPr="00682C33" w:rsidR="001626BA" w:rsidP="00260809" w:rsidRDefault="001626BA" w14:paraId="5AA962A2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82C33">
              <w:rPr>
                <w:rFonts w:cstheme="minorHAnsi"/>
                <w:b/>
                <w:bCs/>
                <w:sz w:val="18"/>
                <w:szCs w:val="18"/>
              </w:rPr>
              <w:t>Geography</w:t>
            </w:r>
          </w:p>
          <w:p w:rsidRPr="00682C33" w:rsidR="001626BA" w:rsidP="00260809" w:rsidRDefault="001626BA" w14:paraId="2F39BD8A" w14:textId="17A97A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82C33">
              <w:rPr>
                <w:rStyle w:val="normaltextrun"/>
                <w:rFonts w:asciiTheme="minorHAnsi" w:hAnsiTheme="minorHAnsi" w:cstheme="minorHAnsi"/>
                <w:i/>
                <w:iCs/>
                <w:sz w:val="18"/>
                <w:szCs w:val="18"/>
              </w:rPr>
              <w:t>AQA</w:t>
            </w:r>
            <w:r w:rsidRPr="00682C33">
              <w:rPr>
                <w:rStyle w:val="eop"/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  <w:r w:rsidRPr="00682C33">
              <w:rPr>
                <w:rStyle w:val="normaltextrun"/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8035</w:t>
            </w:r>
          </w:p>
          <w:p w:rsidRPr="0009501B" w:rsidR="00161998" w:rsidP="00260809" w:rsidRDefault="00161998" w14:paraId="2F13620B" w14:textId="3F668281">
            <w:pPr>
              <w:tabs>
                <w:tab w:val="center" w:pos="1307"/>
                <w:tab w:val="right" w:pos="2614"/>
              </w:tabs>
              <w:jc w:val="center"/>
              <w:rPr>
                <w:rFonts w:cstheme="minorHAnsi"/>
                <w:sz w:val="18"/>
                <w:szCs w:val="18"/>
              </w:rPr>
            </w:pPr>
          </w:p>
          <w:p w:rsidR="00161998" w:rsidP="00260809" w:rsidRDefault="00161998" w14:paraId="24D33D21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Pr="0009501B" w:rsidR="00260809" w:rsidP="00260809" w:rsidRDefault="00260809" w14:paraId="15A500F6" w14:textId="4B5A32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Mar/>
          </w:tcPr>
          <w:p w:rsidRPr="00EC11E4" w:rsidR="00161998" w:rsidP="2CE2146C" w:rsidRDefault="04196F45" w14:paraId="65F1C2F8" w14:textId="093D57AC">
            <w:pPr>
              <w:spacing w:line="259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u w:val="single"/>
                <w:lang w:eastAsia="en-GB"/>
              </w:rPr>
            </w:pPr>
            <w:r w:rsidRPr="2CE2146C">
              <w:rPr>
                <w:rFonts w:eastAsia="Times New Roman"/>
                <w:color w:val="000000" w:themeColor="text1"/>
                <w:sz w:val="18"/>
                <w:szCs w:val="18"/>
                <w:u w:val="single"/>
                <w:lang w:eastAsia="en-GB"/>
              </w:rPr>
              <w:t xml:space="preserve">Paper </w:t>
            </w:r>
            <w:r w:rsidRPr="2CE2146C" w:rsidR="3805FDC7">
              <w:rPr>
                <w:rFonts w:eastAsia="Times New Roman"/>
                <w:color w:val="000000" w:themeColor="text1"/>
                <w:sz w:val="18"/>
                <w:szCs w:val="18"/>
                <w:u w:val="single"/>
                <w:lang w:eastAsia="en-GB"/>
              </w:rPr>
              <w:t>3</w:t>
            </w:r>
          </w:p>
          <w:p w:rsidRPr="00EC11E4" w:rsidR="00161998" w:rsidP="2CE2146C" w:rsidRDefault="3805FDC7" w14:paraId="6FC7707C" w14:textId="6EBA3AE9">
            <w:pPr>
              <w:spacing w:line="259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u w:val="single"/>
                <w:lang w:eastAsia="en-GB"/>
              </w:rPr>
            </w:pPr>
            <w:r w:rsidRPr="2CE2146C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Physical and </w:t>
            </w:r>
            <w:r w:rsidRPr="2CE2146C" w:rsidR="31EF06E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H</w:t>
            </w:r>
            <w:r w:rsidRPr="2CE2146C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uman </w:t>
            </w:r>
            <w:r w:rsidRPr="2CE2146C" w:rsidR="1E224E56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Fieldwork</w:t>
            </w:r>
            <w:r w:rsidRPr="2CE2146C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; </w:t>
            </w:r>
            <w:r w:rsidRPr="2CE2146C" w:rsidR="63C3B956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U</w:t>
            </w:r>
            <w:r w:rsidRPr="2CE2146C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nfamil</w:t>
            </w:r>
            <w:r w:rsidRPr="2CE2146C" w:rsidR="48261CC2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iar Fi</w:t>
            </w:r>
            <w:r w:rsidRPr="2CE2146C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eldwork</w:t>
            </w:r>
          </w:p>
          <w:p w:rsidRPr="00EC11E4" w:rsidR="00161998" w:rsidP="2CE2146C" w:rsidRDefault="67B88BAF" w14:paraId="4AFF576E" w14:textId="159CB67B">
            <w:pPr>
              <w:spacing w:line="259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2CE2146C">
              <w:rPr>
                <w:rFonts w:eastAsia="Times New Roman"/>
                <w:color w:val="000000" w:themeColor="text1"/>
                <w:sz w:val="18"/>
                <w:szCs w:val="18"/>
                <w:u w:val="single"/>
                <w:lang w:eastAsia="en-GB"/>
              </w:rPr>
              <w:t>Paper 2</w:t>
            </w:r>
          </w:p>
          <w:p w:rsidRPr="00EC11E4" w:rsidR="00161998" w:rsidP="2CE2146C" w:rsidRDefault="67B88BAF" w14:paraId="7622A359" w14:textId="6DA8FBC2">
            <w:pPr>
              <w:spacing w:line="259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u w:val="single"/>
                <w:lang w:eastAsia="en-GB"/>
              </w:rPr>
            </w:pPr>
            <w:r w:rsidRPr="2CE2146C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Development Gap</w:t>
            </w:r>
          </w:p>
        </w:tc>
        <w:tc>
          <w:tcPr>
            <w:tcW w:w="2551" w:type="dxa"/>
            <w:tcMar/>
          </w:tcPr>
          <w:p w:rsidRPr="00EC11E4" w:rsidR="00161998" w:rsidP="00260809" w:rsidRDefault="0F613605" w14:paraId="053C0B7F" w14:textId="5BC39DDC">
            <w:pPr>
              <w:spacing w:line="259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5AAE0D59">
              <w:rPr>
                <w:rFonts w:eastAsia="Times New Roman"/>
                <w:color w:val="000000" w:themeColor="text1"/>
                <w:sz w:val="18"/>
                <w:szCs w:val="18"/>
                <w:u w:val="single"/>
                <w:lang w:eastAsia="en-GB"/>
              </w:rPr>
              <w:t>Paper 2</w:t>
            </w:r>
          </w:p>
          <w:p w:rsidRPr="00EC11E4" w:rsidR="00161998" w:rsidP="2CE2146C" w:rsidRDefault="0C62729E" w14:paraId="29E18033" w14:textId="43416F03">
            <w:pPr>
              <w:spacing w:line="259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2CE2146C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Development in Nigeria; UK E</w:t>
            </w:r>
            <w:r w:rsidRPr="2CE2146C" w:rsidR="5612267C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conomy</w:t>
            </w:r>
          </w:p>
        </w:tc>
        <w:tc>
          <w:tcPr>
            <w:tcW w:w="2410" w:type="dxa"/>
            <w:tcMar/>
          </w:tcPr>
          <w:p w:rsidRPr="00EC11E4" w:rsidR="00161998" w:rsidP="00260809" w:rsidRDefault="751A3F01" w14:paraId="3CECA1BA" w14:textId="1B91F4F3">
            <w:pPr>
              <w:spacing w:line="259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2CE2146C">
              <w:rPr>
                <w:rFonts w:eastAsia="Times New Roman"/>
                <w:color w:val="000000" w:themeColor="text1"/>
                <w:sz w:val="18"/>
                <w:szCs w:val="18"/>
                <w:u w:val="single"/>
                <w:lang w:eastAsia="en-GB"/>
              </w:rPr>
              <w:t>Paper 2</w:t>
            </w:r>
          </w:p>
          <w:p w:rsidRPr="00EC11E4" w:rsidR="00161998" w:rsidP="2CE2146C" w:rsidRDefault="733C23B9" w14:paraId="4AFFE989" w14:textId="6F3ADFCF">
            <w:pPr>
              <w:spacing w:line="259" w:lineRule="auto"/>
              <w:jc w:val="center"/>
            </w:pPr>
            <w:r w:rsidRPr="2CE2146C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UK Economy; Resource Management</w:t>
            </w:r>
          </w:p>
        </w:tc>
        <w:tc>
          <w:tcPr>
            <w:tcW w:w="2693" w:type="dxa"/>
            <w:tcMar/>
          </w:tcPr>
          <w:p w:rsidRPr="00EC11E4" w:rsidR="00161998" w:rsidP="00260809" w:rsidRDefault="751A3F01" w14:paraId="56AF11C6" w14:textId="55E295EE">
            <w:pPr>
              <w:spacing w:line="259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2CE2146C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Revision</w:t>
            </w:r>
            <w:r w:rsidRPr="2CE2146C" w:rsidR="57A1FEBB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informed by assessment data</w:t>
            </w:r>
          </w:p>
        </w:tc>
        <w:tc>
          <w:tcPr>
            <w:tcW w:w="2600" w:type="dxa"/>
            <w:tcMar/>
          </w:tcPr>
          <w:p w:rsidRPr="00EC11E4" w:rsidR="00161998" w:rsidP="00260809" w:rsidRDefault="751A3F01" w14:paraId="6984C00D" w14:textId="059460AD">
            <w:pPr>
              <w:spacing w:line="259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5AAE0D59">
              <w:rPr>
                <w:rFonts w:eastAsia="Times New Roman"/>
                <w:color w:val="000000" w:themeColor="text1"/>
                <w:sz w:val="18"/>
                <w:szCs w:val="18"/>
                <w:u w:val="single"/>
                <w:lang w:eastAsia="en-GB"/>
              </w:rPr>
              <w:t>Paper 3</w:t>
            </w:r>
          </w:p>
          <w:p w:rsidRPr="00EC11E4" w:rsidR="00161998" w:rsidP="00260809" w:rsidRDefault="751A3F01" w14:paraId="45BA4956" w14:textId="624EC64E">
            <w:pPr>
              <w:spacing w:line="259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5AAE0D5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Pre-release case study (released 12 weeks before the exam)</w:t>
            </w:r>
          </w:p>
          <w:p w:rsidRPr="00EC11E4" w:rsidR="00161998" w:rsidP="00260809" w:rsidRDefault="751A3F01" w14:paraId="1549AD14" w14:textId="22B03B2A">
            <w:pPr>
              <w:spacing w:line="259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5AAE0D59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Revision</w:t>
            </w:r>
          </w:p>
        </w:tc>
      </w:tr>
      <w:tr w:rsidRPr="0009501B" w:rsidR="00F22CEF" w:rsidTr="21041E8F" w14:paraId="61BD926E" w14:textId="77777777">
        <w:trPr>
          <w:trHeight w:val="300"/>
        </w:trPr>
        <w:tc>
          <w:tcPr>
            <w:tcW w:w="2263" w:type="dxa"/>
            <w:shd w:val="clear" w:color="auto" w:fill="BDD6EE" w:themeFill="accent5" w:themeFillTint="66"/>
            <w:tcMar/>
          </w:tcPr>
          <w:p w:rsidR="00F22CEF" w:rsidP="00260809" w:rsidRDefault="00F22CEF" w14:paraId="40A76AD1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RE</w:t>
            </w:r>
          </w:p>
          <w:p w:rsidR="00F22CEF" w:rsidP="00260809" w:rsidRDefault="00F22CEF" w14:paraId="71B99A22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Paper 1 (Christianity) = 8062/13</w:t>
            </w:r>
          </w:p>
          <w:p w:rsidR="00F22CEF" w:rsidP="00260809" w:rsidRDefault="00F22CEF" w14:paraId="785AEBC1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Paper 1 (Islam) = 8062/15</w:t>
            </w:r>
          </w:p>
          <w:p w:rsidRPr="00682C33" w:rsidR="00F22CEF" w:rsidP="00260809" w:rsidRDefault="00F22CEF" w14:paraId="7471B445" w14:textId="5313506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Paper 2 = 8062/2A</w:t>
            </w:r>
          </w:p>
        </w:tc>
        <w:tc>
          <w:tcPr>
            <w:tcW w:w="2694" w:type="dxa"/>
            <w:tcMar/>
          </w:tcPr>
          <w:p w:rsidR="00F22CEF" w:rsidP="00260809" w:rsidRDefault="003A3EC7" w14:paraId="4952159D" w14:textId="77777777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eastAsia="en-GB"/>
              </w:rPr>
              <w:t>P2: Thematic Studies E</w:t>
            </w:r>
          </w:p>
          <w:p w:rsidR="003A3EC7" w:rsidP="00260809" w:rsidRDefault="003A3EC7" w14:paraId="35FA24A1" w14:textId="77777777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eastAsia="en-GB"/>
              </w:rPr>
            </w:pPr>
          </w:p>
          <w:p w:rsidRPr="003A3EC7" w:rsidR="003A3EC7" w:rsidP="00260809" w:rsidRDefault="003A3EC7" w14:paraId="491D9F18" w14:textId="641A80A5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3A3EC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Crime and Punishment</w:t>
            </w:r>
          </w:p>
        </w:tc>
        <w:tc>
          <w:tcPr>
            <w:tcW w:w="2551" w:type="dxa"/>
            <w:tcMar/>
          </w:tcPr>
          <w:p w:rsidR="00F22CEF" w:rsidP="00260809" w:rsidRDefault="003A3EC7" w14:paraId="690D5629" w14:textId="77777777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eastAsia="en-GB"/>
              </w:rPr>
              <w:t>P2: Thematic Studies D</w:t>
            </w:r>
          </w:p>
          <w:p w:rsidR="003A3EC7" w:rsidP="00260809" w:rsidRDefault="003A3EC7" w14:paraId="42E1B123" w14:textId="77777777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eastAsia="en-GB"/>
              </w:rPr>
            </w:pPr>
          </w:p>
          <w:p w:rsidRPr="003A3EC7" w:rsidR="003A3EC7" w:rsidP="00260809" w:rsidRDefault="003A3EC7" w14:paraId="106D4871" w14:textId="5BDD1F66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3A3EC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Religion, Peace and Conflict</w:t>
            </w:r>
          </w:p>
        </w:tc>
        <w:tc>
          <w:tcPr>
            <w:tcW w:w="2410" w:type="dxa"/>
            <w:tcMar/>
          </w:tcPr>
          <w:p w:rsidR="00D348F8" w:rsidP="00260809" w:rsidRDefault="00D348F8" w14:paraId="70AD616D" w14:textId="4D0A7554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eastAsia="en-GB"/>
              </w:rPr>
              <w:t>P1: Christianity – Retrieval</w:t>
            </w:r>
          </w:p>
          <w:p w:rsidR="00D348F8" w:rsidP="00260809" w:rsidRDefault="00D348F8" w14:paraId="27B98E03" w14:textId="77777777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eastAsia="en-GB"/>
              </w:rPr>
            </w:pPr>
          </w:p>
          <w:p w:rsidRPr="00D348F8" w:rsidR="00D348F8" w:rsidP="00260809" w:rsidRDefault="00D348F8" w14:paraId="560DFA9B" w14:textId="2543F939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D348F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Beliefs and Teachings</w:t>
            </w:r>
          </w:p>
          <w:p w:rsidRPr="00CC01BC" w:rsidR="00D348F8" w:rsidP="00260809" w:rsidRDefault="00D348F8" w14:paraId="4B80E008" w14:textId="3BBCD427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eastAsia="en-GB"/>
              </w:rPr>
            </w:pPr>
            <w:r w:rsidRPr="00D348F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Practises</w:t>
            </w:r>
          </w:p>
        </w:tc>
        <w:tc>
          <w:tcPr>
            <w:tcW w:w="2693" w:type="dxa"/>
            <w:tcMar/>
          </w:tcPr>
          <w:p w:rsidR="00D348F8" w:rsidP="00260809" w:rsidRDefault="00D348F8" w14:paraId="750C792D" w14:textId="5623AAD7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eastAsia="en-GB"/>
              </w:rPr>
              <w:t>P1: Islam – Retrieval</w:t>
            </w:r>
          </w:p>
          <w:p w:rsidR="00D348F8" w:rsidP="00260809" w:rsidRDefault="00D348F8" w14:paraId="7A91A203" w14:textId="77777777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eastAsia="en-GB"/>
              </w:rPr>
            </w:pPr>
          </w:p>
          <w:p w:rsidRPr="00D348F8" w:rsidR="00D348F8" w:rsidP="00260809" w:rsidRDefault="00D348F8" w14:paraId="4001583B" w14:textId="315DEFAB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D348F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Beliefs and Teachings</w:t>
            </w:r>
          </w:p>
          <w:p w:rsidRPr="00CC01BC" w:rsidR="00F22CEF" w:rsidP="00260809" w:rsidRDefault="00D348F8" w14:paraId="2A1F699A" w14:textId="0EA2B51D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eastAsia="en-GB"/>
              </w:rPr>
            </w:pPr>
            <w:r w:rsidRPr="00D348F8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Practises</w:t>
            </w:r>
          </w:p>
        </w:tc>
        <w:tc>
          <w:tcPr>
            <w:tcW w:w="2600" w:type="dxa"/>
            <w:tcMar/>
          </w:tcPr>
          <w:p w:rsidRPr="00CC01BC" w:rsidR="00F22CEF" w:rsidP="00260809" w:rsidRDefault="00D348F8" w14:paraId="1222F27E" w14:textId="608D88B0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eastAsia="en-GB"/>
              </w:rPr>
              <w:t>Exam</w:t>
            </w:r>
          </w:p>
        </w:tc>
      </w:tr>
      <w:tr w:rsidRPr="0009501B" w:rsidR="00EC11E4" w:rsidTr="21041E8F" w14:paraId="16144EF6" w14:textId="77777777">
        <w:trPr>
          <w:trHeight w:val="300"/>
        </w:trPr>
        <w:tc>
          <w:tcPr>
            <w:tcW w:w="2263" w:type="dxa"/>
            <w:shd w:val="clear" w:color="auto" w:fill="BDD6EE" w:themeFill="accent5" w:themeFillTint="66"/>
            <w:tcMar/>
          </w:tcPr>
          <w:p w:rsidRPr="00682C33" w:rsidR="00120F63" w:rsidP="00260809" w:rsidRDefault="00120F63" w14:paraId="24911465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82C33">
              <w:rPr>
                <w:rFonts w:cstheme="minorHAnsi"/>
                <w:b/>
                <w:bCs/>
                <w:sz w:val="18"/>
                <w:szCs w:val="18"/>
              </w:rPr>
              <w:t>Art</w:t>
            </w:r>
          </w:p>
          <w:p w:rsidRPr="0009501B" w:rsidR="00161998" w:rsidP="000714CA" w:rsidRDefault="00120F63" w14:paraId="63CC947C" w14:textId="27E0744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2C33">
              <w:rPr>
                <w:rFonts w:cstheme="minorHAnsi"/>
                <w:i/>
                <w:iCs/>
                <w:sz w:val="18"/>
                <w:szCs w:val="18"/>
              </w:rPr>
              <w:t>OCR J171</w:t>
            </w:r>
          </w:p>
        </w:tc>
        <w:tc>
          <w:tcPr>
            <w:tcW w:w="2694" w:type="dxa"/>
            <w:tcMar/>
          </w:tcPr>
          <w:p w:rsidRPr="00CC01BC" w:rsidR="00161998" w:rsidP="00260809" w:rsidRDefault="005E1790" w14:paraId="3A694492" w14:textId="506868C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01BC">
              <w:rPr>
                <w:rFonts w:cstheme="minorHAnsi"/>
                <w:sz w:val="18"/>
                <w:szCs w:val="18"/>
              </w:rPr>
              <w:t xml:space="preserve">Focus on </w:t>
            </w:r>
            <w:r w:rsidRPr="00CC01BC" w:rsidR="00161998">
              <w:rPr>
                <w:rFonts w:cstheme="minorHAnsi"/>
                <w:sz w:val="18"/>
                <w:szCs w:val="18"/>
              </w:rPr>
              <w:t>A01/2/3</w:t>
            </w:r>
          </w:p>
        </w:tc>
        <w:tc>
          <w:tcPr>
            <w:tcW w:w="2551" w:type="dxa"/>
            <w:tcMar/>
          </w:tcPr>
          <w:p w:rsidRPr="00CC01BC" w:rsidR="00161998" w:rsidP="00260809" w:rsidRDefault="056BFA88" w14:paraId="7378619D" w14:textId="0148E9C7">
            <w:pPr>
              <w:jc w:val="center"/>
              <w:rPr>
                <w:sz w:val="18"/>
                <w:szCs w:val="18"/>
              </w:rPr>
            </w:pPr>
            <w:r w:rsidRPr="4856E85F" w:rsidR="056BFA88">
              <w:rPr>
                <w:sz w:val="18"/>
                <w:szCs w:val="18"/>
              </w:rPr>
              <w:t xml:space="preserve">A04 </w:t>
            </w:r>
            <w:r w:rsidRPr="4856E85F" w:rsidR="13D46A26">
              <w:rPr>
                <w:sz w:val="18"/>
                <w:szCs w:val="18"/>
              </w:rPr>
              <w:t xml:space="preserve">presenting a creative response  final </w:t>
            </w:r>
            <w:r w:rsidRPr="4856E85F" w:rsidR="13D46A26">
              <w:rPr>
                <w:sz w:val="18"/>
                <w:szCs w:val="18"/>
              </w:rPr>
              <w:t>piece</w:t>
            </w:r>
            <w:r w:rsidRPr="4856E85F" w:rsidR="13D46A2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2410" w:type="dxa"/>
            <w:tcMar/>
          </w:tcPr>
          <w:p w:rsidRPr="00CC01BC" w:rsidR="00161998" w:rsidP="000714CA" w:rsidRDefault="00161998" w14:paraId="6C45B64C" w14:textId="35F33C0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01BC">
              <w:rPr>
                <w:rFonts w:cstheme="minorHAnsi"/>
                <w:sz w:val="18"/>
                <w:szCs w:val="18"/>
              </w:rPr>
              <w:t>Receive Exam paper</w:t>
            </w:r>
            <w:r w:rsidR="000714CA">
              <w:rPr>
                <w:rFonts w:cstheme="minorHAnsi"/>
                <w:sz w:val="18"/>
                <w:szCs w:val="18"/>
              </w:rPr>
              <w:t xml:space="preserve">/ </w:t>
            </w:r>
            <w:r w:rsidRPr="00CC01BC">
              <w:rPr>
                <w:rFonts w:cstheme="minorHAnsi"/>
                <w:sz w:val="18"/>
                <w:szCs w:val="18"/>
              </w:rPr>
              <w:t>Prepare as for CW covering A01,2,3,</w:t>
            </w:r>
          </w:p>
        </w:tc>
        <w:tc>
          <w:tcPr>
            <w:tcW w:w="2693" w:type="dxa"/>
            <w:tcMar/>
          </w:tcPr>
          <w:p w:rsidRPr="00CC01BC" w:rsidR="00161998" w:rsidP="00260809" w:rsidRDefault="00161998" w14:paraId="60EAF0BC" w14:textId="77777777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C01BC">
              <w:rPr>
                <w:rFonts w:cstheme="minorHAnsi"/>
                <w:color w:val="000000"/>
                <w:sz w:val="18"/>
                <w:szCs w:val="18"/>
              </w:rPr>
              <w:t>Exam planning</w:t>
            </w:r>
          </w:p>
          <w:p w:rsidRPr="00CC01BC" w:rsidR="00161998" w:rsidP="00260809" w:rsidRDefault="00161998" w14:paraId="496F81F6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0" w:type="dxa"/>
            <w:tcMar/>
          </w:tcPr>
          <w:p w:rsidRPr="00CC01BC" w:rsidR="00161998" w:rsidP="00260809" w:rsidRDefault="00161998" w14:paraId="66C67E68" w14:textId="7BC04CB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C01BC">
              <w:rPr>
                <w:rFonts w:cstheme="minorHAnsi"/>
                <w:color w:val="000000"/>
                <w:sz w:val="18"/>
                <w:szCs w:val="18"/>
              </w:rPr>
              <w:t>Exam</w:t>
            </w:r>
          </w:p>
          <w:p w:rsidRPr="00CC01BC" w:rsidR="00161998" w:rsidP="00260809" w:rsidRDefault="00161998" w14:paraId="55D99A0D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Pr="0009501B" w:rsidR="00EC11E4" w:rsidTr="21041E8F" w14:paraId="594C8EA6" w14:textId="77777777">
        <w:trPr>
          <w:trHeight w:val="300"/>
        </w:trPr>
        <w:tc>
          <w:tcPr>
            <w:tcW w:w="2263" w:type="dxa"/>
            <w:shd w:val="clear" w:color="auto" w:fill="BDD6EE" w:themeFill="accent5" w:themeFillTint="66"/>
            <w:tcMar/>
          </w:tcPr>
          <w:p w:rsidRPr="00682C33" w:rsidR="00CA2860" w:rsidP="00260809" w:rsidRDefault="00CA2860" w14:paraId="5D65CE35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D5840">
              <w:rPr>
                <w:rFonts w:cstheme="minorHAnsi"/>
                <w:b/>
                <w:bCs/>
                <w:sz w:val="18"/>
                <w:szCs w:val="18"/>
              </w:rPr>
              <w:t>Food Tech.</w:t>
            </w:r>
          </w:p>
          <w:p w:rsidRPr="0009501B" w:rsidR="00161998" w:rsidP="00260809" w:rsidRDefault="00CA2860" w14:paraId="5FB93FBF" w14:textId="25A4A4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2C33">
              <w:rPr>
                <w:rStyle w:val="normaltextrun"/>
                <w:rFonts w:cstheme="minorHAnsi"/>
                <w:i/>
                <w:iCs/>
                <w:sz w:val="18"/>
                <w:szCs w:val="18"/>
              </w:rPr>
              <w:t>AQA</w:t>
            </w:r>
            <w:r w:rsidRPr="00682C33">
              <w:rPr>
                <w:rStyle w:val="eop"/>
                <w:rFonts w:cstheme="minorHAnsi"/>
                <w:i/>
                <w:iCs/>
                <w:sz w:val="18"/>
                <w:szCs w:val="18"/>
              </w:rPr>
              <w:t> </w:t>
            </w:r>
            <w:r w:rsidRPr="00682C33">
              <w:rPr>
                <w:rStyle w:val="normaltextrun"/>
                <w:rFonts w:cstheme="minorHAnsi"/>
                <w:i/>
                <w:iCs/>
                <w:sz w:val="18"/>
                <w:szCs w:val="18"/>
              </w:rPr>
              <w:t>8585</w:t>
            </w:r>
          </w:p>
        </w:tc>
        <w:tc>
          <w:tcPr>
            <w:tcW w:w="2694" w:type="dxa"/>
            <w:tcMar/>
          </w:tcPr>
          <w:p w:rsidRPr="00CC01BC" w:rsidR="00161998" w:rsidP="4856E85F" w:rsidRDefault="00D2183B" w14:paraId="60CF78C6" w14:textId="34C9CCC8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4856E85F" w:rsidR="257D1880">
              <w:rPr>
                <w:rFonts w:ascii="Calibri" w:hAnsi="Calibri" w:eastAsia="Calibri" w:cs="Calibri"/>
                <w:sz w:val="18"/>
                <w:szCs w:val="18"/>
              </w:rPr>
              <w:t>NEA 1</w:t>
            </w:r>
          </w:p>
        </w:tc>
        <w:tc>
          <w:tcPr>
            <w:tcW w:w="2551" w:type="dxa"/>
            <w:tcMar/>
          </w:tcPr>
          <w:p w:rsidR="31AE0DF8" w:rsidP="4856E85F" w:rsidRDefault="31AE0DF8" w14:paraId="233C734B" w14:textId="0DC22A9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856E85F" w:rsidR="31AE0DF8">
              <w:rPr>
                <w:rFonts w:ascii="Calibri" w:hAnsi="Calibri" w:eastAsia="Calibri" w:cs="Calibri"/>
                <w:sz w:val="18"/>
                <w:szCs w:val="18"/>
              </w:rPr>
              <w:t>NEA 1</w:t>
            </w:r>
          </w:p>
          <w:p w:rsidRPr="00CC01BC" w:rsidR="00161998" w:rsidP="00260809" w:rsidRDefault="00161998" w14:paraId="12591D79" w14:textId="5D062863">
            <w:pPr>
              <w:jc w:val="center"/>
            </w:pPr>
          </w:p>
        </w:tc>
        <w:tc>
          <w:tcPr>
            <w:tcW w:w="2410" w:type="dxa"/>
            <w:tcMar/>
          </w:tcPr>
          <w:p w:rsidR="645D926B" w:rsidP="4856E85F" w:rsidRDefault="645D926B" w14:paraId="028976EE" w14:textId="3B1DD0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4856E85F" w:rsidR="645D926B">
              <w:rPr>
                <w:rFonts w:ascii="Calibri" w:hAnsi="Calibri" w:eastAsia="Calibri" w:cs="Calibri"/>
                <w:sz w:val="18"/>
                <w:szCs w:val="18"/>
              </w:rPr>
              <w:t xml:space="preserve">Feedback – interventions to support </w:t>
            </w:r>
            <w:r w:rsidRPr="4856E85F" w:rsidR="754FDC83">
              <w:rPr>
                <w:rFonts w:ascii="Calibri" w:hAnsi="Calibri" w:eastAsia="Calibri" w:cs="Calibri"/>
                <w:sz w:val="18"/>
                <w:szCs w:val="18"/>
              </w:rPr>
              <w:t>raising attainment.</w:t>
            </w:r>
          </w:p>
          <w:p w:rsidR="754FDC83" w:rsidP="4856E85F" w:rsidRDefault="754FDC83" w14:paraId="6F67DE7F" w14:textId="29E0448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4856E85F" w:rsidR="754FDC83">
              <w:rPr>
                <w:rFonts w:ascii="Calibri" w:hAnsi="Calibri" w:eastAsia="Calibri" w:cs="Calibri"/>
                <w:sz w:val="18"/>
                <w:szCs w:val="18"/>
              </w:rPr>
              <w:t>NEA 2</w:t>
            </w:r>
          </w:p>
          <w:p w:rsidRPr="00CC01BC" w:rsidR="00161998" w:rsidP="00260809" w:rsidRDefault="00161998" w14:paraId="7FCC60C1" w14:textId="2D783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Mar/>
          </w:tcPr>
          <w:p w:rsidRPr="00CC01BC" w:rsidR="00161998" w:rsidP="00260809" w:rsidRDefault="6742E2B6" w14:paraId="5EA8B5FC" w14:textId="2FDBD3C4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4856E85F" w:rsidR="754FDC83">
              <w:rPr>
                <w:rFonts w:ascii="Calibri" w:hAnsi="Calibri" w:eastAsia="Calibri" w:cs="Calibri"/>
                <w:sz w:val="18"/>
                <w:szCs w:val="18"/>
              </w:rPr>
              <w:t xml:space="preserve">NEA 2 </w:t>
            </w:r>
            <w:r w:rsidRPr="4856E85F" w:rsidR="6742E2B6">
              <w:rPr>
                <w:rFonts w:ascii="Calibri" w:hAnsi="Calibri" w:eastAsia="Calibri" w:cs="Calibri"/>
                <w:sz w:val="18"/>
                <w:szCs w:val="18"/>
              </w:rPr>
              <w:t>Exam Planning</w:t>
            </w:r>
          </w:p>
        </w:tc>
        <w:tc>
          <w:tcPr>
            <w:tcW w:w="2600" w:type="dxa"/>
            <w:tcMar/>
          </w:tcPr>
          <w:p w:rsidRPr="00CC01BC" w:rsidR="00161998" w:rsidP="00260809" w:rsidRDefault="6742E2B6" w14:paraId="095A77B7" w14:textId="37086422">
            <w:pPr>
              <w:jc w:val="center"/>
              <w:rPr>
                <w:sz w:val="18"/>
                <w:szCs w:val="18"/>
              </w:rPr>
            </w:pPr>
            <w:r w:rsidRPr="28D48FC6">
              <w:rPr>
                <w:sz w:val="18"/>
                <w:szCs w:val="18"/>
              </w:rPr>
              <w:t>Final Exam</w:t>
            </w:r>
          </w:p>
        </w:tc>
      </w:tr>
      <w:tr w:rsidRPr="0009501B" w:rsidR="00EC11E4" w:rsidTr="21041E8F" w14:paraId="33AEB3E6" w14:textId="77777777">
        <w:trPr>
          <w:trHeight w:val="300"/>
        </w:trPr>
        <w:tc>
          <w:tcPr>
            <w:tcW w:w="2263" w:type="dxa"/>
            <w:shd w:val="clear" w:color="auto" w:fill="BDD6EE" w:themeFill="accent5" w:themeFillTint="66"/>
            <w:tcMar/>
          </w:tcPr>
          <w:p w:rsidRPr="00682C33" w:rsidR="00550EF5" w:rsidP="00260809" w:rsidRDefault="00550EF5" w14:paraId="3CB5B3CA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82C33">
              <w:rPr>
                <w:rFonts w:cstheme="minorHAnsi"/>
                <w:b/>
                <w:bCs/>
                <w:sz w:val="18"/>
                <w:szCs w:val="18"/>
              </w:rPr>
              <w:t>Textiles</w:t>
            </w:r>
          </w:p>
          <w:p w:rsidRPr="0009501B" w:rsidR="00161998" w:rsidP="00260809" w:rsidRDefault="00550EF5" w14:paraId="25546D1D" w14:textId="21BF24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2C33">
              <w:rPr>
                <w:rFonts w:cstheme="minorHAnsi"/>
                <w:i/>
                <w:iCs/>
                <w:sz w:val="18"/>
                <w:szCs w:val="18"/>
              </w:rPr>
              <w:t>OCR J174</w:t>
            </w:r>
          </w:p>
        </w:tc>
        <w:tc>
          <w:tcPr>
            <w:tcW w:w="2694" w:type="dxa"/>
            <w:tcMar/>
          </w:tcPr>
          <w:p w:rsidRPr="00CC01BC" w:rsidR="00161998" w:rsidP="4856E85F" w:rsidRDefault="00161998" w14:paraId="32EACAED" w14:textId="296F6746">
            <w:pPr>
              <w:jc w:val="center"/>
              <w:rPr>
                <w:rFonts w:cs="Calibri" w:cstheme="minorAscii"/>
                <w:sz w:val="18"/>
                <w:szCs w:val="18"/>
              </w:rPr>
            </w:pPr>
            <w:r w:rsidRPr="4856E85F" w:rsidR="00161998">
              <w:rPr>
                <w:rFonts w:cs="Calibri" w:cstheme="minorAscii"/>
                <w:sz w:val="18"/>
                <w:szCs w:val="18"/>
              </w:rPr>
              <w:t xml:space="preserve">Coursework: </w:t>
            </w:r>
            <w:r w:rsidRPr="4856E85F" w:rsidR="73D970E6">
              <w:rPr>
                <w:rFonts w:cs="Calibri" w:cstheme="minorAscii"/>
                <w:sz w:val="18"/>
                <w:szCs w:val="18"/>
              </w:rPr>
              <w:t>Presenting a c</w:t>
            </w:r>
            <w:r w:rsidRPr="4856E85F" w:rsidR="57952ADD">
              <w:rPr>
                <w:rFonts w:cs="Calibri" w:cstheme="minorAscii"/>
                <w:sz w:val="18"/>
                <w:szCs w:val="18"/>
              </w:rPr>
              <w:t>reative outcome</w:t>
            </w:r>
          </w:p>
        </w:tc>
        <w:tc>
          <w:tcPr>
            <w:tcW w:w="2551" w:type="dxa"/>
            <w:tcMar/>
          </w:tcPr>
          <w:p w:rsidRPr="00CC01BC" w:rsidR="00161998" w:rsidP="4856E85F" w:rsidRDefault="00161998" w14:paraId="7477B452" w14:textId="7BFA2D54">
            <w:pPr>
              <w:jc w:val="center"/>
              <w:rPr>
                <w:rFonts w:cs="Calibri" w:cstheme="minorAscii"/>
                <w:sz w:val="18"/>
                <w:szCs w:val="18"/>
              </w:rPr>
            </w:pPr>
            <w:r w:rsidRPr="4856E85F" w:rsidR="00161998">
              <w:rPr>
                <w:rFonts w:cs="Calibri" w:cstheme="minorAscii"/>
                <w:sz w:val="18"/>
                <w:szCs w:val="18"/>
              </w:rPr>
              <w:t xml:space="preserve">Coursework: </w:t>
            </w:r>
            <w:r w:rsidRPr="4856E85F" w:rsidR="0FA48747">
              <w:rPr>
                <w:rFonts w:cs="Calibri" w:cstheme="minorAscii"/>
                <w:sz w:val="18"/>
                <w:szCs w:val="18"/>
              </w:rPr>
              <w:t xml:space="preserve">Presenting a </w:t>
            </w:r>
            <w:r w:rsidRPr="4856E85F" w:rsidR="0FA48747">
              <w:rPr>
                <w:rFonts w:cs="Calibri" w:cstheme="minorAscii"/>
                <w:sz w:val="18"/>
                <w:szCs w:val="18"/>
              </w:rPr>
              <w:t>creative</w:t>
            </w:r>
            <w:r w:rsidRPr="4856E85F" w:rsidR="15EDAB73">
              <w:rPr>
                <w:rFonts w:cs="Calibri" w:cstheme="minorAscii"/>
                <w:sz w:val="18"/>
                <w:szCs w:val="18"/>
              </w:rPr>
              <w:t xml:space="preserve"> outcome</w:t>
            </w:r>
          </w:p>
        </w:tc>
        <w:tc>
          <w:tcPr>
            <w:tcW w:w="2410" w:type="dxa"/>
            <w:tcMar/>
          </w:tcPr>
          <w:p w:rsidRPr="00CC01BC" w:rsidR="00161998" w:rsidP="00260809" w:rsidRDefault="00161998" w14:paraId="2F4D9FE8" w14:textId="67595A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01BC">
              <w:rPr>
                <w:rFonts w:cstheme="minorHAnsi"/>
                <w:sz w:val="18"/>
                <w:szCs w:val="18"/>
              </w:rPr>
              <w:t>Exam Prep</w:t>
            </w:r>
          </w:p>
        </w:tc>
        <w:tc>
          <w:tcPr>
            <w:tcW w:w="2693" w:type="dxa"/>
            <w:tcMar/>
          </w:tcPr>
          <w:p w:rsidRPr="00CC01BC" w:rsidR="00161998" w:rsidP="00260809" w:rsidRDefault="00161998" w14:paraId="4FFC5355" w14:textId="1D72CE6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01BC">
              <w:rPr>
                <w:rFonts w:cstheme="minorHAnsi"/>
                <w:sz w:val="18"/>
                <w:szCs w:val="18"/>
              </w:rPr>
              <w:t>Exam Prep</w:t>
            </w:r>
          </w:p>
        </w:tc>
        <w:tc>
          <w:tcPr>
            <w:tcW w:w="2600" w:type="dxa"/>
            <w:tcMar/>
          </w:tcPr>
          <w:p w:rsidRPr="00CC01BC" w:rsidR="00161998" w:rsidP="00260809" w:rsidRDefault="00161998" w14:paraId="1E15CBBB" w14:textId="69EEDB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01BC">
              <w:rPr>
                <w:rFonts w:cstheme="minorHAnsi"/>
                <w:sz w:val="18"/>
                <w:szCs w:val="18"/>
              </w:rPr>
              <w:t>Exam Prep and Exam</w:t>
            </w:r>
          </w:p>
        </w:tc>
      </w:tr>
      <w:tr w:rsidR="4856E85F" w:rsidTr="21041E8F" w14:paraId="3E68CF6A">
        <w:trPr>
          <w:trHeight w:val="300"/>
        </w:trPr>
        <w:tc>
          <w:tcPr>
            <w:tcW w:w="2263" w:type="dxa"/>
            <w:shd w:val="clear" w:color="auto" w:fill="BDD6EE" w:themeFill="accent5" w:themeFillTint="66"/>
            <w:tcMar/>
          </w:tcPr>
          <w:p w:rsidR="1B656AEF" w:rsidP="4856E85F" w:rsidRDefault="1B656AEF" w14:paraId="58E67097" w14:textId="1A71B0F1">
            <w:pPr>
              <w:pStyle w:val="Normal"/>
              <w:jc w:val="center"/>
              <w:rPr>
                <w:rFonts w:cs="Calibri" w:cstheme="minorAscii"/>
                <w:b w:val="1"/>
                <w:bCs w:val="1"/>
                <w:sz w:val="18"/>
                <w:szCs w:val="18"/>
              </w:rPr>
            </w:pPr>
            <w:r w:rsidRPr="4856E85F" w:rsidR="1B656AEF">
              <w:rPr>
                <w:rFonts w:cs="Calibri" w:cstheme="minorAscii"/>
                <w:b w:val="1"/>
                <w:bCs w:val="1"/>
                <w:sz w:val="18"/>
                <w:szCs w:val="18"/>
              </w:rPr>
              <w:t>Photography</w:t>
            </w:r>
          </w:p>
          <w:p w:rsidR="1B656AEF" w:rsidP="4856E85F" w:rsidRDefault="1B656AEF" w14:paraId="6A167E2C" w14:textId="23690D1A">
            <w:pPr>
              <w:pStyle w:val="Normal"/>
              <w:jc w:val="center"/>
              <w:rPr>
                <w:rFonts w:cs="Calibri" w:cstheme="minorAscii"/>
                <w:b w:val="1"/>
                <w:bCs w:val="1"/>
                <w:sz w:val="18"/>
                <w:szCs w:val="18"/>
              </w:rPr>
            </w:pPr>
            <w:r w:rsidRPr="4856E85F" w:rsidR="1B656AEF">
              <w:rPr>
                <w:rFonts w:cs="Calibri" w:cstheme="minorAscii"/>
                <w:b w:val="1"/>
                <w:bCs w:val="1"/>
                <w:sz w:val="18"/>
                <w:szCs w:val="18"/>
              </w:rPr>
              <w:t>OCR J173</w:t>
            </w:r>
          </w:p>
        </w:tc>
        <w:tc>
          <w:tcPr>
            <w:tcW w:w="2694" w:type="dxa"/>
            <w:tcMar/>
          </w:tcPr>
          <w:p w:rsidR="1B656AEF" w:rsidP="4856E85F" w:rsidRDefault="1B656AEF" w14:paraId="412F39BD" w14:textId="63D3BEC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4856E85F" w:rsidR="1B656AEF">
              <w:rPr>
                <w:rFonts w:cs="Calibri" w:cstheme="minorAscii"/>
                <w:sz w:val="18"/>
                <w:szCs w:val="18"/>
              </w:rPr>
              <w:t xml:space="preserve">Coursework: </w:t>
            </w:r>
            <w:r w:rsidRPr="4856E85F" w:rsidR="1B656A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Architecture Photography </w:t>
            </w:r>
            <w:r w:rsidRPr="4856E85F" w:rsidR="1B656A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Record &amp; refine</w:t>
            </w:r>
          </w:p>
        </w:tc>
        <w:tc>
          <w:tcPr>
            <w:tcW w:w="2551" w:type="dxa"/>
            <w:tcMar/>
          </w:tcPr>
          <w:p w:rsidR="1B656AEF" w:rsidP="4856E85F" w:rsidRDefault="1B656AEF" w14:paraId="24A81C99" w14:textId="4C6D351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4856E85F" w:rsidR="1B656AEF">
              <w:rPr>
                <w:rFonts w:cs="Calibri" w:cstheme="minorAscii"/>
                <w:sz w:val="18"/>
                <w:szCs w:val="18"/>
              </w:rPr>
              <w:t>Coursework</w:t>
            </w:r>
            <w:r w:rsidRPr="4856E85F" w:rsidR="1B656A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 xml:space="preserve"> Photography: present a creative outcome, final </w:t>
            </w:r>
            <w:r w:rsidRPr="4856E85F" w:rsidR="50768D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piece</w:t>
            </w:r>
            <w:r w:rsidRPr="4856E85F" w:rsidR="1B656A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.</w:t>
            </w:r>
          </w:p>
        </w:tc>
        <w:tc>
          <w:tcPr>
            <w:tcW w:w="2410" w:type="dxa"/>
            <w:tcMar/>
          </w:tcPr>
          <w:p w:rsidR="1B656AEF" w:rsidP="4856E85F" w:rsidRDefault="1B656AEF" w14:paraId="3B5724A1" w14:textId="523EE3DF">
            <w:pPr>
              <w:pStyle w:val="Normal"/>
              <w:jc w:val="center"/>
              <w:rPr>
                <w:rFonts w:cs="Calibri" w:cstheme="minorAscii"/>
                <w:sz w:val="18"/>
                <w:szCs w:val="18"/>
              </w:rPr>
            </w:pPr>
            <w:r w:rsidRPr="4856E85F" w:rsidR="1B656AEF">
              <w:rPr>
                <w:rFonts w:cs="Calibri" w:cstheme="minorAscii"/>
                <w:sz w:val="18"/>
                <w:szCs w:val="18"/>
              </w:rPr>
              <w:t>Exam Prep</w:t>
            </w:r>
          </w:p>
        </w:tc>
        <w:tc>
          <w:tcPr>
            <w:tcW w:w="2693" w:type="dxa"/>
            <w:tcMar/>
          </w:tcPr>
          <w:p w:rsidR="1B656AEF" w:rsidP="4856E85F" w:rsidRDefault="1B656AEF" w14:paraId="45376C93" w14:textId="523EE3DF">
            <w:pPr>
              <w:pStyle w:val="Normal"/>
              <w:jc w:val="center"/>
              <w:rPr>
                <w:rFonts w:cs="Calibri" w:cstheme="minorAscii"/>
                <w:sz w:val="18"/>
                <w:szCs w:val="18"/>
              </w:rPr>
            </w:pPr>
            <w:r w:rsidRPr="4856E85F" w:rsidR="1B656AEF">
              <w:rPr>
                <w:rFonts w:cs="Calibri" w:cstheme="minorAscii"/>
                <w:sz w:val="18"/>
                <w:szCs w:val="18"/>
              </w:rPr>
              <w:t>Exam Prep</w:t>
            </w:r>
          </w:p>
          <w:p w:rsidR="4856E85F" w:rsidP="4856E85F" w:rsidRDefault="4856E85F" w14:paraId="0376BCE8" w14:textId="64B46ED4">
            <w:pPr>
              <w:pStyle w:val="Normal"/>
              <w:jc w:val="center"/>
              <w:rPr>
                <w:rFonts w:cs="Calibri" w:cstheme="minorAscii"/>
                <w:sz w:val="18"/>
                <w:szCs w:val="18"/>
              </w:rPr>
            </w:pPr>
          </w:p>
        </w:tc>
        <w:tc>
          <w:tcPr>
            <w:tcW w:w="2600" w:type="dxa"/>
            <w:tcMar/>
          </w:tcPr>
          <w:p w:rsidR="1B656AEF" w:rsidP="4856E85F" w:rsidRDefault="1B656AEF" w14:paraId="42913FAB" w14:textId="523EE3DF">
            <w:pPr>
              <w:pStyle w:val="Normal"/>
              <w:jc w:val="center"/>
              <w:rPr>
                <w:rFonts w:cs="Calibri" w:cstheme="minorAscii"/>
                <w:sz w:val="18"/>
                <w:szCs w:val="18"/>
              </w:rPr>
            </w:pPr>
            <w:r w:rsidRPr="4856E85F" w:rsidR="1B656AEF">
              <w:rPr>
                <w:rFonts w:cs="Calibri" w:cstheme="minorAscii"/>
                <w:sz w:val="18"/>
                <w:szCs w:val="18"/>
              </w:rPr>
              <w:t>Exam Prep</w:t>
            </w:r>
          </w:p>
          <w:p w:rsidR="1B656AEF" w:rsidP="4856E85F" w:rsidRDefault="1B656AEF" w14:paraId="0B23F6B9" w14:textId="6ABE547E">
            <w:pPr>
              <w:pStyle w:val="Normal"/>
              <w:jc w:val="center"/>
              <w:rPr>
                <w:rFonts w:cs="Calibri" w:cstheme="minorAscii"/>
                <w:sz w:val="18"/>
                <w:szCs w:val="18"/>
              </w:rPr>
            </w:pPr>
            <w:r w:rsidRPr="4856E85F" w:rsidR="1B656AEF">
              <w:rPr>
                <w:rFonts w:cs="Calibri" w:cstheme="minorAscii"/>
                <w:sz w:val="18"/>
                <w:szCs w:val="18"/>
              </w:rPr>
              <w:t>Exam</w:t>
            </w:r>
          </w:p>
        </w:tc>
      </w:tr>
      <w:tr w:rsidRPr="0009501B" w:rsidR="0098048E" w:rsidTr="21041E8F" w14:paraId="433CD5B8" w14:textId="77777777">
        <w:trPr>
          <w:trHeight w:val="300"/>
        </w:trPr>
        <w:tc>
          <w:tcPr>
            <w:tcW w:w="2263" w:type="dxa"/>
            <w:shd w:val="clear" w:color="auto" w:fill="BDD6EE" w:themeFill="accent5" w:themeFillTint="66"/>
            <w:tcMar/>
          </w:tcPr>
          <w:p w:rsidR="0098048E" w:rsidP="00260809" w:rsidRDefault="0098048E" w14:paraId="10F66792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Graphic Communication</w:t>
            </w:r>
          </w:p>
          <w:p w:rsidRPr="00D5306E" w:rsidR="0098048E" w:rsidP="00260809" w:rsidRDefault="0098048E" w14:paraId="5F09FF2C" w14:textId="6263D8C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5306E">
              <w:rPr>
                <w:rFonts w:cstheme="minorHAnsi"/>
                <w:sz w:val="18"/>
                <w:szCs w:val="18"/>
              </w:rPr>
              <w:t>OCR</w:t>
            </w:r>
            <w:r w:rsidRPr="00D5306E" w:rsidR="00750FB0">
              <w:rPr>
                <w:rFonts w:cstheme="minorHAnsi"/>
                <w:sz w:val="18"/>
                <w:szCs w:val="18"/>
              </w:rPr>
              <w:t xml:space="preserve"> J171</w:t>
            </w:r>
          </w:p>
        </w:tc>
        <w:tc>
          <w:tcPr>
            <w:tcW w:w="2694" w:type="dxa"/>
            <w:tcMar/>
          </w:tcPr>
          <w:p w:rsidRPr="00CC01BC" w:rsidR="0098048E" w:rsidP="4856E85F" w:rsidRDefault="0026793F" w14:paraId="1D8F2157" w14:textId="37FB21A8">
            <w:pPr>
              <w:jc w:val="center"/>
              <w:rPr>
                <w:rFonts w:cs="Calibri" w:cstheme="minorAscii"/>
                <w:sz w:val="18"/>
                <w:szCs w:val="18"/>
              </w:rPr>
            </w:pPr>
            <w:r w:rsidRPr="4856E85F" w:rsidR="0026793F">
              <w:rPr>
                <w:rFonts w:cs="Calibri" w:cstheme="minorAscii"/>
                <w:sz w:val="18"/>
                <w:szCs w:val="18"/>
              </w:rPr>
              <w:t xml:space="preserve">Coursework: </w:t>
            </w:r>
            <w:r w:rsidRPr="4856E85F" w:rsidR="0026793F">
              <w:rPr>
                <w:rFonts w:cs="Calibri" w:cstheme="minorAscii"/>
                <w:sz w:val="18"/>
                <w:szCs w:val="18"/>
              </w:rPr>
              <w:t>Portraiture,</w:t>
            </w:r>
            <w:r w:rsidRPr="4856E85F" w:rsidR="73B98196">
              <w:rPr>
                <w:rFonts w:cs="Calibri" w:cstheme="minorAscii"/>
                <w:sz w:val="18"/>
                <w:szCs w:val="18"/>
              </w:rPr>
              <w:t xml:space="preserve"> </w:t>
            </w:r>
            <w:r w:rsidRPr="4856E85F" w:rsidR="4EBCAADB">
              <w:rPr>
                <w:rFonts w:cs="Calibri" w:cstheme="minorAscii"/>
                <w:sz w:val="18"/>
                <w:szCs w:val="18"/>
              </w:rPr>
              <w:t>present</w:t>
            </w:r>
            <w:r w:rsidRPr="4856E85F" w:rsidR="73B98196">
              <w:rPr>
                <w:rFonts w:cs="Calibri" w:cstheme="minorAscii"/>
                <w:sz w:val="18"/>
                <w:szCs w:val="18"/>
              </w:rPr>
              <w:t xml:space="preserve"> a creative outcome. </w:t>
            </w:r>
          </w:p>
        </w:tc>
        <w:tc>
          <w:tcPr>
            <w:tcW w:w="2551" w:type="dxa"/>
            <w:tcMar/>
          </w:tcPr>
          <w:p w:rsidRPr="00CC01BC" w:rsidR="0098048E" w:rsidP="4856E85F" w:rsidRDefault="0026793F" w14:paraId="16FEBEBB" w14:textId="6387C2AE">
            <w:pPr>
              <w:jc w:val="center"/>
              <w:rPr>
                <w:rFonts w:cs="Calibri" w:cstheme="minorAscii"/>
                <w:sz w:val="18"/>
                <w:szCs w:val="18"/>
              </w:rPr>
            </w:pPr>
            <w:r w:rsidRPr="4856E85F" w:rsidR="0026793F">
              <w:rPr>
                <w:rFonts w:cs="Calibri" w:cstheme="minorAscii"/>
                <w:sz w:val="18"/>
                <w:szCs w:val="18"/>
              </w:rPr>
              <w:t xml:space="preserve">Coursework: </w:t>
            </w:r>
            <w:r w:rsidRPr="4856E85F" w:rsidR="0026793F">
              <w:rPr>
                <w:rFonts w:cs="Calibri" w:cstheme="minorAscii"/>
                <w:sz w:val="18"/>
                <w:szCs w:val="18"/>
              </w:rPr>
              <w:t>Portraiture</w:t>
            </w:r>
            <w:r w:rsidRPr="4856E85F" w:rsidR="6C4C3C71">
              <w:rPr>
                <w:rFonts w:cs="Calibri" w:cstheme="minorAscii"/>
                <w:sz w:val="18"/>
                <w:szCs w:val="18"/>
              </w:rPr>
              <w:t xml:space="preserve"> present a creative outcome.</w:t>
            </w:r>
          </w:p>
        </w:tc>
        <w:tc>
          <w:tcPr>
            <w:tcW w:w="2410" w:type="dxa"/>
            <w:tcMar/>
          </w:tcPr>
          <w:p w:rsidRPr="00CC01BC" w:rsidR="0098048E" w:rsidP="00260809" w:rsidRDefault="00750FB0" w14:paraId="45E7C148" w14:textId="465952B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01BC">
              <w:rPr>
                <w:rFonts w:cstheme="minorHAnsi"/>
                <w:sz w:val="18"/>
                <w:szCs w:val="18"/>
              </w:rPr>
              <w:t>Exam Prep</w:t>
            </w:r>
          </w:p>
        </w:tc>
        <w:tc>
          <w:tcPr>
            <w:tcW w:w="2693" w:type="dxa"/>
            <w:tcMar/>
          </w:tcPr>
          <w:p w:rsidRPr="00CC01BC" w:rsidR="0098048E" w:rsidP="00260809" w:rsidRDefault="00750FB0" w14:paraId="66EECD95" w14:textId="4F84ECF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01BC">
              <w:rPr>
                <w:rFonts w:cstheme="minorHAnsi"/>
                <w:sz w:val="18"/>
                <w:szCs w:val="18"/>
              </w:rPr>
              <w:t>Exam Prep</w:t>
            </w:r>
          </w:p>
        </w:tc>
        <w:tc>
          <w:tcPr>
            <w:tcW w:w="2600" w:type="dxa"/>
            <w:tcMar/>
          </w:tcPr>
          <w:p w:rsidRPr="00CC01BC" w:rsidR="0098048E" w:rsidP="00260809" w:rsidRDefault="00750FB0" w14:paraId="7251B294" w14:textId="1F44B15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01BC">
              <w:rPr>
                <w:rFonts w:cstheme="minorHAnsi"/>
                <w:sz w:val="18"/>
                <w:szCs w:val="18"/>
              </w:rPr>
              <w:t>Exam Prep and Exam</w:t>
            </w:r>
          </w:p>
        </w:tc>
      </w:tr>
      <w:tr w:rsidRPr="0009501B" w:rsidR="00161998" w:rsidTr="21041E8F" w14:paraId="29A18D46" w14:textId="77777777">
        <w:trPr>
          <w:trHeight w:val="300"/>
        </w:trPr>
        <w:tc>
          <w:tcPr>
            <w:tcW w:w="2263" w:type="dxa"/>
            <w:shd w:val="clear" w:color="auto" w:fill="BDD6EE" w:themeFill="accent5" w:themeFillTint="66"/>
            <w:tcMar/>
          </w:tcPr>
          <w:p w:rsidRPr="00682C33" w:rsidR="002A3B8C" w:rsidP="00260809" w:rsidRDefault="002A3B8C" w14:paraId="19F872BC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82C33">
              <w:rPr>
                <w:rFonts w:cstheme="minorHAnsi"/>
                <w:b/>
                <w:bCs/>
                <w:sz w:val="18"/>
                <w:szCs w:val="18"/>
              </w:rPr>
              <w:t>Dance</w:t>
            </w:r>
          </w:p>
          <w:p w:rsidRPr="0009501B" w:rsidR="00161998" w:rsidP="00260809" w:rsidRDefault="002A3B8C" w14:paraId="19E68BEC" w14:textId="0B6E015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2C33">
              <w:rPr>
                <w:rStyle w:val="normaltextrun"/>
                <w:rFonts w:cstheme="minorHAnsi"/>
                <w:i/>
                <w:iCs/>
                <w:sz w:val="18"/>
                <w:szCs w:val="18"/>
              </w:rPr>
              <w:t>Pearson</w:t>
            </w:r>
            <w:r w:rsidRPr="00682C33">
              <w:rPr>
                <w:rStyle w:val="eop"/>
                <w:rFonts w:cstheme="minorHAnsi"/>
                <w:i/>
                <w:iCs/>
                <w:sz w:val="18"/>
                <w:szCs w:val="18"/>
              </w:rPr>
              <w:t> </w:t>
            </w:r>
            <w:r w:rsidRPr="00682C33">
              <w:rPr>
                <w:rStyle w:val="normaltextrun"/>
                <w:rFonts w:cstheme="minorHAnsi"/>
                <w:i/>
                <w:iCs/>
                <w:sz w:val="18"/>
                <w:szCs w:val="18"/>
              </w:rPr>
              <w:t>BBPD4</w:t>
            </w:r>
          </w:p>
        </w:tc>
        <w:tc>
          <w:tcPr>
            <w:tcW w:w="5245" w:type="dxa"/>
            <w:gridSpan w:val="2"/>
            <w:tcMar/>
          </w:tcPr>
          <w:p w:rsidRPr="00CC01BC" w:rsidR="00161998" w:rsidP="00260809" w:rsidRDefault="00161998" w14:paraId="5ED86C19" w14:textId="163564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01BC">
              <w:rPr>
                <w:rFonts w:cstheme="minorHAnsi"/>
                <w:sz w:val="18"/>
                <w:szCs w:val="18"/>
              </w:rPr>
              <w:t>Component 3: Responding to a Brief (mock)</w:t>
            </w:r>
          </w:p>
        </w:tc>
        <w:tc>
          <w:tcPr>
            <w:tcW w:w="5103" w:type="dxa"/>
            <w:gridSpan w:val="2"/>
            <w:tcMar/>
          </w:tcPr>
          <w:p w:rsidRPr="00CC01BC" w:rsidR="00161998" w:rsidP="00260809" w:rsidRDefault="00161998" w14:paraId="3A9E3156" w14:textId="5A1198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01BC">
              <w:rPr>
                <w:rFonts w:cstheme="minorHAnsi"/>
                <w:sz w:val="18"/>
                <w:szCs w:val="18"/>
              </w:rPr>
              <w:t>Component 3: Responding to a Brief</w:t>
            </w:r>
          </w:p>
        </w:tc>
        <w:tc>
          <w:tcPr>
            <w:tcW w:w="2600" w:type="dxa"/>
            <w:tcMar/>
          </w:tcPr>
          <w:p w:rsidRPr="00CC01BC" w:rsidR="00161998" w:rsidP="00260809" w:rsidRDefault="00161998" w14:paraId="61D7946B" w14:textId="1953032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01BC">
              <w:rPr>
                <w:rFonts w:cstheme="minorHAnsi"/>
                <w:sz w:val="18"/>
                <w:szCs w:val="18"/>
              </w:rPr>
              <w:t>Completion of BTEC</w:t>
            </w:r>
          </w:p>
        </w:tc>
      </w:tr>
      <w:tr w:rsidRPr="0009501B" w:rsidR="00161998" w:rsidTr="21041E8F" w14:paraId="20EB4001" w14:textId="77777777">
        <w:trPr>
          <w:trHeight w:val="300"/>
        </w:trPr>
        <w:tc>
          <w:tcPr>
            <w:tcW w:w="2263" w:type="dxa"/>
            <w:shd w:val="clear" w:color="auto" w:fill="BDD6EE" w:themeFill="accent5" w:themeFillTint="66"/>
            <w:tcMar/>
          </w:tcPr>
          <w:p w:rsidRPr="00682C33" w:rsidR="00DA72BE" w:rsidP="00260809" w:rsidRDefault="00DA72BE" w14:paraId="660C8FC4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82C33">
              <w:rPr>
                <w:rFonts w:cstheme="minorHAnsi"/>
                <w:b/>
                <w:bCs/>
                <w:sz w:val="18"/>
                <w:szCs w:val="18"/>
              </w:rPr>
              <w:t>Drama</w:t>
            </w:r>
          </w:p>
          <w:p w:rsidRPr="0009501B" w:rsidR="00161998" w:rsidP="00260809" w:rsidRDefault="00DA72BE" w14:paraId="11AE95C4" w14:textId="20ADA3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2C33">
              <w:rPr>
                <w:rStyle w:val="normaltextrun"/>
                <w:rFonts w:cstheme="minorHAnsi"/>
                <w:i/>
                <w:iCs/>
                <w:sz w:val="18"/>
                <w:szCs w:val="18"/>
              </w:rPr>
              <w:t>Pearson</w:t>
            </w:r>
            <w:r w:rsidRPr="00682C33">
              <w:rPr>
                <w:rStyle w:val="eop"/>
                <w:rFonts w:cstheme="minorHAnsi"/>
                <w:i/>
                <w:iCs/>
                <w:sz w:val="18"/>
                <w:szCs w:val="18"/>
              </w:rPr>
              <w:t> </w:t>
            </w:r>
            <w:r w:rsidRPr="00682C33">
              <w:rPr>
                <w:rStyle w:val="normaltextrun"/>
                <w:rFonts w:cstheme="minorHAnsi"/>
                <w:i/>
                <w:iCs/>
                <w:sz w:val="18"/>
                <w:szCs w:val="18"/>
              </w:rPr>
              <w:t>YPT91</w:t>
            </w:r>
          </w:p>
        </w:tc>
        <w:tc>
          <w:tcPr>
            <w:tcW w:w="2694" w:type="dxa"/>
            <w:tcMar/>
          </w:tcPr>
          <w:p w:rsidRPr="00CC01BC" w:rsidR="00161998" w:rsidP="00260809" w:rsidRDefault="00161998" w14:paraId="71B44788" w14:textId="406EC9E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01BC">
              <w:rPr>
                <w:rFonts w:cstheme="minorHAnsi"/>
                <w:sz w:val="18"/>
                <w:szCs w:val="18"/>
              </w:rPr>
              <w:t>Component 2: Developing Skills and Techniques</w:t>
            </w:r>
          </w:p>
        </w:tc>
        <w:tc>
          <w:tcPr>
            <w:tcW w:w="2551" w:type="dxa"/>
            <w:tcMar/>
          </w:tcPr>
          <w:p w:rsidRPr="00CC01BC" w:rsidR="00161998" w:rsidP="00260809" w:rsidRDefault="00161998" w14:paraId="2C29299D" w14:textId="7544404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01BC">
              <w:rPr>
                <w:rFonts w:cstheme="minorHAnsi"/>
                <w:sz w:val="18"/>
                <w:szCs w:val="18"/>
              </w:rPr>
              <w:t>Component 3: Responding to a Brief (mock)</w:t>
            </w:r>
          </w:p>
        </w:tc>
        <w:tc>
          <w:tcPr>
            <w:tcW w:w="5103" w:type="dxa"/>
            <w:gridSpan w:val="2"/>
            <w:tcMar/>
          </w:tcPr>
          <w:p w:rsidRPr="00CC01BC" w:rsidR="00161998" w:rsidP="00260809" w:rsidRDefault="00161998" w14:paraId="017E139B" w14:textId="295DCC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01BC">
              <w:rPr>
                <w:rFonts w:cstheme="minorHAnsi"/>
                <w:sz w:val="18"/>
                <w:szCs w:val="18"/>
              </w:rPr>
              <w:t>Component 3: Responding to a Brief</w:t>
            </w:r>
          </w:p>
        </w:tc>
        <w:tc>
          <w:tcPr>
            <w:tcW w:w="2600" w:type="dxa"/>
            <w:tcMar/>
          </w:tcPr>
          <w:p w:rsidRPr="00CC01BC" w:rsidR="00161998" w:rsidP="00260809" w:rsidRDefault="00161998" w14:paraId="5CC2DC6D" w14:textId="566338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01BC">
              <w:rPr>
                <w:rFonts w:cstheme="minorHAnsi"/>
                <w:sz w:val="18"/>
                <w:szCs w:val="18"/>
              </w:rPr>
              <w:t>Completion of BTEC course</w:t>
            </w:r>
          </w:p>
        </w:tc>
      </w:tr>
      <w:tr w:rsidRPr="0009501B" w:rsidR="00695A93" w:rsidTr="21041E8F" w14:paraId="0F91B0F5" w14:textId="77777777">
        <w:trPr>
          <w:trHeight w:val="300"/>
        </w:trPr>
        <w:tc>
          <w:tcPr>
            <w:tcW w:w="2263" w:type="dxa"/>
            <w:shd w:val="clear" w:color="auto" w:fill="BDD6EE" w:themeFill="accent5" w:themeFillTint="66"/>
            <w:tcMar/>
          </w:tcPr>
          <w:p w:rsidRPr="00682C33" w:rsidR="00C40D3E" w:rsidP="00260809" w:rsidRDefault="00C40D3E" w14:paraId="4240EE51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82C33">
              <w:rPr>
                <w:rFonts w:cstheme="minorHAnsi"/>
                <w:b/>
                <w:bCs/>
                <w:sz w:val="18"/>
                <w:szCs w:val="18"/>
              </w:rPr>
              <w:t>Music</w:t>
            </w:r>
          </w:p>
          <w:p w:rsidRPr="0009501B" w:rsidR="00695A93" w:rsidP="00260809" w:rsidRDefault="00C40D3E" w14:paraId="4ED8B10A" w14:textId="0F666BD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2C33">
              <w:rPr>
                <w:rFonts w:cstheme="minorHAnsi"/>
                <w:i/>
                <w:iCs/>
                <w:sz w:val="18"/>
                <w:szCs w:val="18"/>
              </w:rPr>
              <w:t>Edexcel</w:t>
            </w:r>
          </w:p>
        </w:tc>
        <w:tc>
          <w:tcPr>
            <w:tcW w:w="2694" w:type="dxa"/>
            <w:tcMar/>
          </w:tcPr>
          <w:p w:rsidRPr="00DD35FF" w:rsidR="00695A93" w:rsidP="552A23B7" w:rsidRDefault="59C82D83" w14:paraId="6A0CAC64" w14:textId="1CE41A4D">
            <w:pPr>
              <w:jc w:val="center"/>
              <w:rPr>
                <w:color w:val="000000"/>
                <w:sz w:val="18"/>
                <w:szCs w:val="18"/>
              </w:rPr>
            </w:pPr>
            <w:r w:rsidRPr="552A23B7">
              <w:rPr>
                <w:color w:val="000000" w:themeColor="text1"/>
                <w:sz w:val="18"/>
                <w:szCs w:val="18"/>
              </w:rPr>
              <w:t>Component 2 – Music Skills Development (PSA 30%)</w:t>
            </w:r>
          </w:p>
        </w:tc>
        <w:tc>
          <w:tcPr>
            <w:tcW w:w="2551" w:type="dxa"/>
            <w:tcMar/>
          </w:tcPr>
          <w:p w:rsidRPr="00DD35FF" w:rsidR="00695A93" w:rsidP="552A23B7" w:rsidRDefault="59C82D83" w14:paraId="482FDC37" w14:textId="1CE41A4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552A23B7">
              <w:rPr>
                <w:color w:val="000000" w:themeColor="text1"/>
                <w:sz w:val="18"/>
                <w:szCs w:val="18"/>
              </w:rPr>
              <w:t>Component 2 – Music Skills Development (PSA 30%)</w:t>
            </w:r>
          </w:p>
          <w:p w:rsidRPr="00DD35FF" w:rsidR="00695A93" w:rsidP="552A23B7" w:rsidRDefault="00695A93" w14:paraId="033E576B" w14:textId="506A56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Mar/>
          </w:tcPr>
          <w:p w:rsidRPr="00DD35FF" w:rsidR="00695A93" w:rsidP="552A23B7" w:rsidRDefault="59C82D83" w14:paraId="3BBEF370" w14:textId="62F61CF0">
            <w:pPr>
              <w:jc w:val="center"/>
              <w:rPr>
                <w:color w:val="000000"/>
                <w:sz w:val="18"/>
                <w:szCs w:val="18"/>
              </w:rPr>
            </w:pPr>
            <w:r w:rsidRPr="552A23B7">
              <w:rPr>
                <w:color w:val="000000" w:themeColor="text1"/>
                <w:sz w:val="18"/>
                <w:szCs w:val="18"/>
              </w:rPr>
              <w:t>Component 3</w:t>
            </w:r>
            <w:r w:rsidRPr="552A23B7" w:rsidR="0C8C977B">
              <w:rPr>
                <w:color w:val="000000" w:themeColor="text1"/>
                <w:sz w:val="18"/>
                <w:szCs w:val="18"/>
              </w:rPr>
              <w:t xml:space="preserve"> – Responding to a Music Brief</w:t>
            </w:r>
          </w:p>
        </w:tc>
        <w:tc>
          <w:tcPr>
            <w:tcW w:w="5293" w:type="dxa"/>
            <w:gridSpan w:val="2"/>
            <w:tcMar/>
          </w:tcPr>
          <w:p w:rsidRPr="00CC01BC" w:rsidR="00695A93" w:rsidP="552A23B7" w:rsidRDefault="0C8C977B" w14:paraId="30C2C3FC" w14:textId="66D763EA">
            <w:pPr>
              <w:jc w:val="center"/>
              <w:rPr>
                <w:sz w:val="18"/>
                <w:szCs w:val="18"/>
              </w:rPr>
            </w:pPr>
            <w:r w:rsidRPr="552A23B7">
              <w:rPr>
                <w:sz w:val="18"/>
                <w:szCs w:val="18"/>
              </w:rPr>
              <w:t>Component 3 – Responding to a Music Brief (PSA 40%)</w:t>
            </w:r>
          </w:p>
        </w:tc>
      </w:tr>
      <w:tr w:rsidR="6D44C45A" w:rsidTr="21041E8F" w14:paraId="72BC574C" w14:textId="77777777">
        <w:trPr>
          <w:trHeight w:val="300"/>
        </w:trPr>
        <w:tc>
          <w:tcPr>
            <w:tcW w:w="2263" w:type="dxa"/>
            <w:shd w:val="clear" w:color="auto" w:fill="BDD6EE" w:themeFill="accent5" w:themeFillTint="66"/>
            <w:tcMar/>
          </w:tcPr>
          <w:p w:rsidR="6D44C45A" w:rsidP="00260809" w:rsidRDefault="6D44C45A" w14:paraId="14AE0D3C" w14:textId="2CD6726D">
            <w:pPr>
              <w:jc w:val="center"/>
            </w:pPr>
            <w:r w:rsidRPr="6D44C45A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Sport Science</w:t>
            </w:r>
          </w:p>
          <w:p w:rsidR="6D44C45A" w:rsidP="00260809" w:rsidRDefault="6D44C45A" w14:paraId="695E66B9" w14:textId="4FA9BA68">
            <w:pPr>
              <w:jc w:val="center"/>
            </w:pPr>
            <w:r w:rsidRPr="6D44C45A">
              <w:rPr>
                <w:rFonts w:ascii="Calibri" w:hAnsi="Calibri" w:eastAsia="Calibri" w:cs="Calibri"/>
                <w:i/>
                <w:iCs/>
                <w:color w:val="000000" w:themeColor="text1"/>
                <w:sz w:val="18"/>
                <w:szCs w:val="18"/>
              </w:rPr>
              <w:t>Cambridge Nationals</w:t>
            </w:r>
            <w:r w:rsidRPr="6D44C45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J828</w:t>
            </w:r>
          </w:p>
        </w:tc>
        <w:tc>
          <w:tcPr>
            <w:tcW w:w="2694" w:type="dxa"/>
            <w:tcMar/>
          </w:tcPr>
          <w:p w:rsidR="6D44C45A" w:rsidP="008C0F5A" w:rsidRDefault="6D44C45A" w14:paraId="7555CC75" w14:textId="2A17D38F">
            <w:pPr>
              <w:jc w:val="center"/>
            </w:pPr>
            <w:r w:rsidRPr="6D44C45A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R181 -</w:t>
            </w:r>
            <w:r w:rsidRPr="6D44C45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Organising and planning a fitness training programme</w:t>
            </w:r>
          </w:p>
          <w:p w:rsidR="6D44C45A" w:rsidP="00260809" w:rsidRDefault="6D44C45A" w14:paraId="1CA756F2" w14:textId="545CFFDB">
            <w:pPr>
              <w:jc w:val="center"/>
            </w:pPr>
            <w:r w:rsidRPr="6D44C45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Assignment</w:t>
            </w:r>
          </w:p>
          <w:p w:rsidR="6D44C45A" w:rsidP="00260809" w:rsidRDefault="6D44C45A" w14:paraId="7DDB2935" w14:textId="285347A1">
            <w:pPr>
              <w:jc w:val="center"/>
            </w:pPr>
          </w:p>
          <w:p w:rsidR="6D44C45A" w:rsidP="008C0F5A" w:rsidRDefault="6D44C45A" w14:paraId="00AB1BE3" w14:textId="71D7F000">
            <w:pPr>
              <w:jc w:val="center"/>
            </w:pPr>
            <w:r w:rsidRPr="6D44C45A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R180 -</w:t>
            </w:r>
            <w:r w:rsidRPr="6D44C45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Different factors that influence the risk and severity of injuries</w:t>
            </w:r>
          </w:p>
        </w:tc>
        <w:tc>
          <w:tcPr>
            <w:tcW w:w="2551" w:type="dxa"/>
            <w:tcMar/>
          </w:tcPr>
          <w:p w:rsidR="6D44C45A" w:rsidP="008C0F5A" w:rsidRDefault="6D44C45A" w14:paraId="4EC4764C" w14:textId="1A7EF4CA">
            <w:pPr>
              <w:jc w:val="center"/>
            </w:pPr>
            <w:r w:rsidRPr="6D44C45A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R181 -</w:t>
            </w:r>
            <w:r w:rsidRPr="6D44C45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Organising and planning a fitness training programme</w:t>
            </w:r>
          </w:p>
          <w:p w:rsidR="6D44C45A" w:rsidP="00260809" w:rsidRDefault="6D44C45A" w14:paraId="79DFE4EC" w14:textId="4D6B5F99">
            <w:pPr>
              <w:jc w:val="center"/>
            </w:pPr>
            <w:r w:rsidRPr="6D44C45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Assignment</w:t>
            </w:r>
          </w:p>
          <w:p w:rsidR="6D44C45A" w:rsidP="00260809" w:rsidRDefault="6D44C45A" w14:paraId="58B2091E" w14:textId="380A6D48">
            <w:pPr>
              <w:jc w:val="center"/>
            </w:pPr>
          </w:p>
          <w:p w:rsidR="6D44C45A" w:rsidP="008C0F5A" w:rsidRDefault="6D44C45A" w14:paraId="0C90BC10" w14:textId="3B435CA8">
            <w:pPr>
              <w:jc w:val="center"/>
            </w:pPr>
            <w:r w:rsidRPr="6D44C45A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R180 -</w:t>
            </w:r>
            <w:r w:rsidR="008C0F5A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6D44C45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Warm Up and Cool Down routines</w:t>
            </w:r>
          </w:p>
          <w:p w:rsidR="6D44C45A" w:rsidP="00260809" w:rsidRDefault="6D44C45A" w14:paraId="4D569A4A" w14:textId="6F7B3D7A">
            <w:pPr>
              <w:jc w:val="center"/>
            </w:pPr>
            <w:r w:rsidRPr="6D44C45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Different types and causes of sport injuries</w:t>
            </w:r>
          </w:p>
        </w:tc>
        <w:tc>
          <w:tcPr>
            <w:tcW w:w="2410" w:type="dxa"/>
            <w:tcMar/>
          </w:tcPr>
          <w:p w:rsidR="6D44C45A" w:rsidP="008C0F5A" w:rsidRDefault="6D44C45A" w14:paraId="3CB50699" w14:textId="07FA59CC">
            <w:pPr>
              <w:jc w:val="center"/>
            </w:pPr>
            <w:r w:rsidRPr="6D44C45A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R181 -</w:t>
            </w:r>
            <w:r w:rsidRPr="6D44C45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Evaluating own performance and delivery of a fitness training programme</w:t>
            </w:r>
          </w:p>
          <w:p w:rsidR="6D44C45A" w:rsidP="00260809" w:rsidRDefault="6D44C45A" w14:paraId="284FA999" w14:textId="63A55050">
            <w:pPr>
              <w:jc w:val="center"/>
            </w:pPr>
            <w:r w:rsidRPr="6D44C45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Assignment</w:t>
            </w:r>
          </w:p>
          <w:p w:rsidR="6D44C45A" w:rsidP="008C0F5A" w:rsidRDefault="6D44C45A" w14:paraId="6B0B626C" w14:textId="382811D6">
            <w:pPr>
              <w:jc w:val="center"/>
            </w:pPr>
            <w:r w:rsidRPr="6D44C45A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R180 -</w:t>
            </w:r>
            <w:r w:rsidRPr="6D44C45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Different types and causes of sport injuries</w:t>
            </w:r>
          </w:p>
          <w:p w:rsidR="6D44C45A" w:rsidP="00260809" w:rsidRDefault="6D44C45A" w14:paraId="3F80EDC6" w14:textId="2FD8560B">
            <w:pPr>
              <w:jc w:val="center"/>
            </w:pPr>
            <w:r w:rsidRPr="6D44C45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Reducing risk, treatment and rehabilitation of sports injuries and medical conditions</w:t>
            </w:r>
          </w:p>
        </w:tc>
        <w:tc>
          <w:tcPr>
            <w:tcW w:w="2693" w:type="dxa"/>
            <w:tcMar/>
          </w:tcPr>
          <w:p w:rsidR="6D44C45A" w:rsidP="008C0F5A" w:rsidRDefault="6D44C45A" w14:paraId="0F9A381C" w14:textId="5F2AB19E">
            <w:pPr>
              <w:jc w:val="center"/>
            </w:pPr>
            <w:r w:rsidRPr="6D44C45A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R181 -</w:t>
            </w:r>
            <w:r w:rsidRPr="6D44C45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Evaluating own performance and delivery of a fitness training programme</w:t>
            </w:r>
          </w:p>
          <w:p w:rsidR="6D44C45A" w:rsidP="00260809" w:rsidRDefault="6D44C45A" w14:paraId="55BFC3E2" w14:textId="5CF7B628">
            <w:pPr>
              <w:jc w:val="center"/>
            </w:pPr>
            <w:r w:rsidRPr="6D44C45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Assignment</w:t>
            </w:r>
          </w:p>
          <w:p w:rsidR="6D44C45A" w:rsidP="008C0F5A" w:rsidRDefault="6D44C45A" w14:paraId="794C6353" w14:textId="1C9C3F92">
            <w:pPr>
              <w:jc w:val="center"/>
            </w:pPr>
            <w:r w:rsidRPr="6D44C45A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R180 -</w:t>
            </w:r>
            <w:r w:rsidRPr="6D44C45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Causes, symptoms and treatment of medical conditions</w:t>
            </w:r>
          </w:p>
          <w:p w:rsidR="6D44C45A" w:rsidP="00260809" w:rsidRDefault="6D44C45A" w14:paraId="51875349" w14:textId="24D336E6">
            <w:pPr>
              <w:jc w:val="center"/>
            </w:pPr>
            <w:r w:rsidRPr="6D44C45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Exam Practice</w:t>
            </w:r>
          </w:p>
        </w:tc>
        <w:tc>
          <w:tcPr>
            <w:tcW w:w="2600" w:type="dxa"/>
            <w:tcMar/>
          </w:tcPr>
          <w:p w:rsidR="6D44C45A" w:rsidP="008C0F5A" w:rsidRDefault="6D44C45A" w14:paraId="3AB14DA9" w14:textId="76C27383">
            <w:pPr>
              <w:jc w:val="center"/>
            </w:pPr>
            <w:r w:rsidRPr="6D44C45A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R181 -</w:t>
            </w:r>
            <w:r w:rsidRPr="6D44C45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Evaluating own performance and delivery of a fitness training programme</w:t>
            </w:r>
          </w:p>
          <w:p w:rsidR="6D44C45A" w:rsidP="00260809" w:rsidRDefault="6D44C45A" w14:paraId="32BA79F1" w14:textId="103D0174">
            <w:pPr>
              <w:jc w:val="center"/>
            </w:pPr>
            <w:r w:rsidRPr="6D44C45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Assignment</w:t>
            </w:r>
          </w:p>
          <w:p w:rsidR="6D44C45A" w:rsidP="00260809" w:rsidRDefault="6D44C45A" w14:paraId="237F41AD" w14:textId="1326B757">
            <w:pPr>
              <w:jc w:val="center"/>
            </w:pPr>
          </w:p>
          <w:p w:rsidR="6D44C45A" w:rsidP="008C0F5A" w:rsidRDefault="6D44C45A" w14:paraId="656C1EB5" w14:textId="5FE4D775">
            <w:pPr>
              <w:jc w:val="center"/>
            </w:pPr>
            <w:r w:rsidRPr="6D44C45A"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  <w:t>R180 -</w:t>
            </w:r>
            <w:r w:rsidRPr="6D44C45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Exam Practice</w:t>
            </w:r>
          </w:p>
          <w:p w:rsidR="6D44C45A" w:rsidP="00260809" w:rsidRDefault="6D44C45A" w14:paraId="7CBF33E5" w14:textId="379205B9">
            <w:pPr>
              <w:jc w:val="center"/>
            </w:pPr>
            <w:r w:rsidRPr="6D44C45A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Exam</w:t>
            </w:r>
          </w:p>
        </w:tc>
      </w:tr>
      <w:tr w:rsidR="6D44C45A" w:rsidTr="21041E8F" w14:paraId="2786EE26" w14:textId="77777777">
        <w:trPr>
          <w:trHeight w:val="300"/>
        </w:trPr>
        <w:tc>
          <w:tcPr>
            <w:tcW w:w="2263" w:type="dxa"/>
            <w:shd w:val="clear" w:color="auto" w:fill="BDD6EE" w:themeFill="accent5" w:themeFillTint="66"/>
            <w:tcMar/>
          </w:tcPr>
          <w:p w:rsidR="1E36CE79" w:rsidP="00260809" w:rsidRDefault="1E36CE79" w14:paraId="0DC8C8A1" w14:textId="2460C21C">
            <w:pPr>
              <w:jc w:val="center"/>
              <w:rPr>
                <w:b/>
                <w:bCs/>
                <w:sz w:val="18"/>
                <w:szCs w:val="18"/>
              </w:rPr>
            </w:pPr>
            <w:r w:rsidRPr="6D44C45A">
              <w:rPr>
                <w:b/>
                <w:bCs/>
                <w:sz w:val="18"/>
                <w:szCs w:val="18"/>
              </w:rPr>
              <w:t>Health and Social Care</w:t>
            </w:r>
          </w:p>
          <w:p w:rsidR="1E36CE79" w:rsidP="00260809" w:rsidRDefault="1E36CE79" w14:paraId="5F335FD8" w14:textId="5EC7204C">
            <w:pPr>
              <w:jc w:val="center"/>
              <w:rPr>
                <w:sz w:val="18"/>
                <w:szCs w:val="18"/>
              </w:rPr>
            </w:pPr>
            <w:r w:rsidRPr="6D44C45A">
              <w:rPr>
                <w:i/>
                <w:iCs/>
                <w:sz w:val="18"/>
                <w:szCs w:val="18"/>
              </w:rPr>
              <w:t>PearsonYPE23</w:t>
            </w:r>
          </w:p>
          <w:p w:rsidR="6D44C45A" w:rsidP="00260809" w:rsidRDefault="6D44C45A" w14:paraId="2F7CFB21" w14:textId="5D42CC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tcMar/>
          </w:tcPr>
          <w:p w:rsidR="6D44C45A" w:rsidP="00B15AE6" w:rsidRDefault="1E36CE79" w14:paraId="7D78831F" w14:textId="3207E9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6D44C45A">
              <w:rPr>
                <w:b/>
                <w:bCs/>
                <w:color w:val="000000" w:themeColor="text1"/>
                <w:sz w:val="18"/>
                <w:szCs w:val="18"/>
              </w:rPr>
              <w:t xml:space="preserve">Component 2: </w:t>
            </w:r>
            <w:r w:rsidRPr="6D44C45A">
              <w:rPr>
                <w:color w:val="000000" w:themeColor="text1"/>
                <w:sz w:val="18"/>
                <w:szCs w:val="18"/>
              </w:rPr>
              <w:t>Health and Social Care Services and Values</w:t>
            </w:r>
          </w:p>
          <w:p w:rsidR="1E36CE79" w:rsidP="00260809" w:rsidRDefault="1E36CE79" w14:paraId="224965B2" w14:textId="709305C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6D44C45A">
              <w:rPr>
                <w:b/>
                <w:bCs/>
                <w:color w:val="000000" w:themeColor="text1"/>
                <w:sz w:val="18"/>
                <w:szCs w:val="18"/>
              </w:rPr>
              <w:t>Component 3:</w:t>
            </w:r>
            <w:r w:rsidRPr="6D44C45A">
              <w:rPr>
                <w:color w:val="000000" w:themeColor="text1"/>
                <w:sz w:val="18"/>
                <w:szCs w:val="18"/>
              </w:rPr>
              <w:t xml:space="preserve"> Health and Wellbeing</w:t>
            </w:r>
          </w:p>
        </w:tc>
        <w:tc>
          <w:tcPr>
            <w:tcW w:w="2551" w:type="dxa"/>
            <w:tcMar/>
          </w:tcPr>
          <w:p w:rsidR="6D44C45A" w:rsidP="005221F0" w:rsidRDefault="1E36CE79" w14:paraId="37CAE465" w14:textId="507E56B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6D44C45A">
              <w:rPr>
                <w:b/>
                <w:bCs/>
                <w:color w:val="000000" w:themeColor="text1"/>
                <w:sz w:val="18"/>
                <w:szCs w:val="18"/>
              </w:rPr>
              <w:t>Component 2:</w:t>
            </w:r>
            <w:r w:rsidRPr="6D44C45A">
              <w:rPr>
                <w:color w:val="000000" w:themeColor="text1"/>
                <w:sz w:val="18"/>
                <w:szCs w:val="18"/>
              </w:rPr>
              <w:t xml:space="preserve"> Health and Social Care Services and Values</w:t>
            </w:r>
          </w:p>
          <w:p w:rsidR="1E36CE79" w:rsidP="00260809" w:rsidRDefault="1E36CE79" w14:paraId="79A2D18E" w14:textId="5351DD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6D44C45A">
              <w:rPr>
                <w:b/>
                <w:bCs/>
                <w:color w:val="000000" w:themeColor="text1"/>
                <w:sz w:val="18"/>
                <w:szCs w:val="18"/>
              </w:rPr>
              <w:t>Component 3:</w:t>
            </w:r>
            <w:r w:rsidRPr="6D44C45A">
              <w:rPr>
                <w:color w:val="000000" w:themeColor="text1"/>
                <w:sz w:val="18"/>
                <w:szCs w:val="18"/>
              </w:rPr>
              <w:t xml:space="preserve"> Health and Wellbeing</w:t>
            </w:r>
          </w:p>
        </w:tc>
        <w:tc>
          <w:tcPr>
            <w:tcW w:w="2410" w:type="dxa"/>
            <w:tcMar/>
          </w:tcPr>
          <w:p w:rsidR="1E36CE79" w:rsidP="00260809" w:rsidRDefault="1E36CE79" w14:paraId="0E2B669E" w14:textId="06A24D4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6D44C45A">
              <w:rPr>
                <w:color w:val="000000" w:themeColor="text1"/>
                <w:sz w:val="18"/>
                <w:szCs w:val="18"/>
              </w:rPr>
              <w:t>Exam and Pearson Set Assignment</w:t>
            </w:r>
          </w:p>
        </w:tc>
        <w:tc>
          <w:tcPr>
            <w:tcW w:w="2693" w:type="dxa"/>
            <w:tcMar/>
          </w:tcPr>
          <w:p w:rsidRPr="005221F0" w:rsidR="6D44C45A" w:rsidP="005221F0" w:rsidRDefault="1E36CE79" w14:paraId="3DACDCA6" w14:textId="0868F77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6D44C45A">
              <w:rPr>
                <w:b/>
                <w:bCs/>
                <w:color w:val="000000" w:themeColor="text1"/>
                <w:sz w:val="18"/>
                <w:szCs w:val="18"/>
              </w:rPr>
              <w:t>Preparation for any retakes</w:t>
            </w:r>
          </w:p>
          <w:p w:rsidR="1E36CE79" w:rsidP="00260809" w:rsidRDefault="1E36CE79" w14:paraId="56FCE662" w14:textId="32EF4E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6D44C45A">
              <w:rPr>
                <w:color w:val="000000" w:themeColor="text1"/>
                <w:sz w:val="18"/>
                <w:szCs w:val="18"/>
              </w:rPr>
              <w:t>Component 1</w:t>
            </w:r>
          </w:p>
          <w:p w:rsidR="1E36CE79" w:rsidP="00260809" w:rsidRDefault="1E36CE79" w14:paraId="41D64CE5" w14:textId="5BC62B8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6D44C45A">
              <w:rPr>
                <w:color w:val="000000" w:themeColor="text1"/>
                <w:sz w:val="18"/>
                <w:szCs w:val="18"/>
              </w:rPr>
              <w:t>Component 2</w:t>
            </w:r>
          </w:p>
          <w:p w:rsidR="1E36CE79" w:rsidP="00260809" w:rsidRDefault="1E36CE79" w14:paraId="46822E39" w14:textId="626F9B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6D44C45A">
              <w:rPr>
                <w:color w:val="000000" w:themeColor="text1"/>
                <w:sz w:val="18"/>
                <w:szCs w:val="18"/>
              </w:rPr>
              <w:t>Component 3</w:t>
            </w:r>
          </w:p>
        </w:tc>
        <w:tc>
          <w:tcPr>
            <w:tcW w:w="2600" w:type="dxa"/>
            <w:tcMar/>
          </w:tcPr>
          <w:p w:rsidRPr="005221F0" w:rsidR="6D44C45A" w:rsidP="005221F0" w:rsidRDefault="1E36CE79" w14:paraId="7C7BAB7C" w14:textId="69DEF1D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6D44C45A">
              <w:rPr>
                <w:b/>
                <w:bCs/>
                <w:color w:val="000000" w:themeColor="text1"/>
                <w:sz w:val="18"/>
                <w:szCs w:val="18"/>
              </w:rPr>
              <w:t>Preparation for any retakes</w:t>
            </w:r>
          </w:p>
          <w:p w:rsidR="1E36CE79" w:rsidP="00260809" w:rsidRDefault="1E36CE79" w14:paraId="5FBC3DF1" w14:textId="32EF4E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6D44C45A">
              <w:rPr>
                <w:color w:val="000000" w:themeColor="text1"/>
                <w:sz w:val="18"/>
                <w:szCs w:val="18"/>
              </w:rPr>
              <w:t>Component 1</w:t>
            </w:r>
          </w:p>
          <w:p w:rsidR="1E36CE79" w:rsidP="00260809" w:rsidRDefault="1E36CE79" w14:paraId="4827F8CF" w14:textId="5BC62B8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6D44C45A">
              <w:rPr>
                <w:color w:val="000000" w:themeColor="text1"/>
                <w:sz w:val="18"/>
                <w:szCs w:val="18"/>
              </w:rPr>
              <w:t>Component 2</w:t>
            </w:r>
          </w:p>
          <w:p w:rsidR="1E36CE79" w:rsidP="00260809" w:rsidRDefault="1E36CE79" w14:paraId="5874ADEE" w14:textId="626F9B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6D44C45A">
              <w:rPr>
                <w:color w:val="000000" w:themeColor="text1"/>
                <w:sz w:val="18"/>
                <w:szCs w:val="18"/>
              </w:rPr>
              <w:t>Component 3</w:t>
            </w:r>
          </w:p>
          <w:p w:rsidR="6D44C45A" w:rsidP="00260809" w:rsidRDefault="6D44C45A" w14:paraId="6B4D899C" w14:textId="5ED8D00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Pr="0009501B" w:rsidR="00EC11E4" w:rsidTr="21041E8F" w14:paraId="50BDC8C3" w14:textId="77777777">
        <w:trPr>
          <w:trHeight w:val="300"/>
        </w:trPr>
        <w:tc>
          <w:tcPr>
            <w:tcW w:w="2263" w:type="dxa"/>
            <w:shd w:val="clear" w:color="auto" w:fill="BDD6EE" w:themeFill="accent5" w:themeFillTint="66"/>
            <w:tcMar/>
          </w:tcPr>
          <w:p w:rsidRPr="00682C33" w:rsidR="00BA7BD2" w:rsidP="00260809" w:rsidRDefault="00BA7BD2" w14:paraId="42E12249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82C33">
              <w:rPr>
                <w:rFonts w:cstheme="minorHAnsi"/>
                <w:b/>
                <w:bCs/>
                <w:sz w:val="18"/>
                <w:szCs w:val="18"/>
              </w:rPr>
              <w:t>French</w:t>
            </w:r>
          </w:p>
          <w:p w:rsidRPr="0009501B" w:rsidR="00BA7BD2" w:rsidP="00260809" w:rsidRDefault="00BA7BD2" w14:paraId="506D6980" w14:textId="1B7A580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2C33">
              <w:rPr>
                <w:rStyle w:val="normaltextrun"/>
                <w:rFonts w:cstheme="minorHAnsi"/>
                <w:i/>
                <w:iCs/>
                <w:sz w:val="18"/>
                <w:szCs w:val="18"/>
              </w:rPr>
              <w:t>AQA</w:t>
            </w:r>
            <w:r w:rsidRPr="00682C33">
              <w:rPr>
                <w:rStyle w:val="eop"/>
                <w:rFonts w:cstheme="minorHAnsi"/>
                <w:i/>
                <w:iCs/>
                <w:sz w:val="18"/>
                <w:szCs w:val="18"/>
              </w:rPr>
              <w:t> </w:t>
            </w:r>
            <w:r w:rsidRPr="00682C33">
              <w:rPr>
                <w:rStyle w:val="normaltextrun"/>
                <w:rFonts w:cstheme="minorHAnsi"/>
                <w:i/>
                <w:iCs/>
                <w:sz w:val="18"/>
                <w:szCs w:val="18"/>
              </w:rPr>
              <w:t>8658</w:t>
            </w:r>
          </w:p>
          <w:p w:rsidRPr="0009501B" w:rsidR="00161998" w:rsidP="00260809" w:rsidRDefault="00161998" w14:paraId="42840A68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Mar/>
          </w:tcPr>
          <w:p w:rsidRPr="00CC01BC" w:rsidR="00161998" w:rsidP="00260809" w:rsidRDefault="00161998" w14:paraId="17BB3FE8" w14:textId="5070F20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C01BC">
              <w:rPr>
                <w:rFonts w:cstheme="minorHAnsi"/>
                <w:color w:val="000000"/>
                <w:sz w:val="18"/>
                <w:szCs w:val="18"/>
              </w:rPr>
              <w:t xml:space="preserve">Bon </w:t>
            </w:r>
            <w:r w:rsidR="00757FB9">
              <w:rPr>
                <w:rFonts w:cstheme="minorHAnsi"/>
                <w:color w:val="000000"/>
                <w:sz w:val="18"/>
                <w:szCs w:val="18"/>
              </w:rPr>
              <w:t>T</w:t>
            </w:r>
            <w:r w:rsidRPr="00CC01BC">
              <w:rPr>
                <w:rFonts w:cstheme="minorHAnsi"/>
                <w:color w:val="000000"/>
                <w:sz w:val="18"/>
                <w:szCs w:val="18"/>
              </w:rPr>
              <w:t>ravail</w:t>
            </w:r>
            <w:r w:rsidRPr="00CC01BC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CC01BC">
              <w:rPr>
                <w:rFonts w:cstheme="minorHAnsi"/>
                <w:color w:val="000000"/>
                <w:sz w:val="18"/>
                <w:szCs w:val="18"/>
              </w:rPr>
              <w:t>Theme 3 - module 7)</w:t>
            </w:r>
          </w:p>
          <w:p w:rsidRPr="00DD35FF" w:rsidR="00161998" w:rsidP="00260809" w:rsidRDefault="00161998" w14:paraId="5E8FFE23" w14:textId="39AFACAE">
            <w:pPr>
              <w:shd w:val="clear" w:color="auto" w:fill="FFFFFF" w:themeFill="background1"/>
              <w:jc w:val="center"/>
              <w:rPr>
                <w:rFonts w:eastAsia="Times New Roman"/>
                <w:color w:val="000000"/>
                <w:sz w:val="18"/>
                <w:szCs w:val="18"/>
                <w:lang w:eastAsia="en-GB"/>
              </w:rPr>
            </w:pPr>
            <w:r w:rsidRPr="2FB4F891">
              <w:rPr>
                <w:sz w:val="18"/>
                <w:szCs w:val="18"/>
              </w:rPr>
              <w:t>(</w:t>
            </w:r>
            <w:r w:rsidRPr="2FB4F891" w:rsidR="00130680">
              <w:rPr>
                <w:sz w:val="18"/>
                <w:szCs w:val="18"/>
              </w:rPr>
              <w:t xml:space="preserve">Planning </w:t>
            </w:r>
            <w:r w:rsidRPr="2FB4F891" w:rsidR="00CF34B3">
              <w:rPr>
                <w:sz w:val="18"/>
                <w:szCs w:val="18"/>
              </w:rPr>
              <w:t xml:space="preserve">journeys, </w:t>
            </w:r>
            <w:r w:rsidRPr="2FB4F891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Describing </w:t>
            </w:r>
            <w:proofErr w:type="gramStart"/>
            <w:r w:rsidRPr="2FB4F891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travel</w:t>
            </w:r>
            <w:r w:rsidRPr="2FB4F891" w:rsidR="00CF34B3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r w:rsidRPr="2FB4F891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a</w:t>
            </w:r>
            <w:proofErr w:type="gramEnd"/>
            <w:r w:rsidRPr="2FB4F891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past holiday &amp; holiday disasters</w:t>
            </w:r>
            <w:r w:rsidRPr="2FB4F891" w:rsidR="00CF34B3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, </w:t>
            </w:r>
            <w:r w:rsidRPr="2FB4F891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Ordering in a restaurant</w:t>
            </w:r>
            <w:r w:rsidRPr="2FB4F891" w:rsidR="00CF34B3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2551" w:type="dxa"/>
            <w:tcMar/>
          </w:tcPr>
          <w:p w:rsidRPr="00CC01BC" w:rsidR="00161998" w:rsidP="00260809" w:rsidRDefault="00161998" w14:paraId="589EB5BC" w14:textId="71CDBE3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2FB4F891">
              <w:rPr>
                <w:color w:val="000000" w:themeColor="text1"/>
                <w:sz w:val="18"/>
                <w:szCs w:val="18"/>
              </w:rPr>
              <w:t>Jours</w:t>
            </w:r>
            <w:proofErr w:type="spellEnd"/>
            <w:r w:rsidRPr="2FB4F891">
              <w:rPr>
                <w:color w:val="000000" w:themeColor="text1"/>
                <w:sz w:val="18"/>
                <w:szCs w:val="18"/>
              </w:rPr>
              <w:t xml:space="preserve"> </w:t>
            </w:r>
            <w:r w:rsidRPr="2FB4F891" w:rsidR="5BE65C76">
              <w:rPr>
                <w:color w:val="000000" w:themeColor="text1"/>
                <w:sz w:val="18"/>
                <w:szCs w:val="18"/>
              </w:rPr>
              <w:t>o</w:t>
            </w:r>
            <w:r w:rsidRPr="2FB4F891">
              <w:rPr>
                <w:color w:val="000000" w:themeColor="text1"/>
                <w:sz w:val="18"/>
                <w:szCs w:val="18"/>
              </w:rPr>
              <w:t xml:space="preserve">rdinaires </w:t>
            </w:r>
            <w:proofErr w:type="spellStart"/>
            <w:r w:rsidRPr="2FB4F891" w:rsidR="00757FB9">
              <w:rPr>
                <w:color w:val="000000" w:themeColor="text1"/>
                <w:sz w:val="18"/>
                <w:szCs w:val="18"/>
              </w:rPr>
              <w:t>J</w:t>
            </w:r>
            <w:r w:rsidRPr="2FB4F891">
              <w:rPr>
                <w:color w:val="000000" w:themeColor="text1"/>
                <w:sz w:val="18"/>
                <w:szCs w:val="18"/>
              </w:rPr>
              <w:t>ours</w:t>
            </w:r>
            <w:proofErr w:type="spellEnd"/>
            <w:r w:rsidRPr="2FB4F891">
              <w:rPr>
                <w:color w:val="000000" w:themeColor="text1"/>
                <w:sz w:val="18"/>
                <w:szCs w:val="18"/>
              </w:rPr>
              <w:t xml:space="preserve"> de </w:t>
            </w:r>
            <w:r w:rsidRPr="2FB4F891" w:rsidR="00757FB9">
              <w:rPr>
                <w:color w:val="000000" w:themeColor="text1"/>
                <w:sz w:val="18"/>
                <w:szCs w:val="18"/>
              </w:rPr>
              <w:t>F</w:t>
            </w:r>
            <w:r w:rsidRPr="2FB4F891">
              <w:rPr>
                <w:rStyle w:val="font91"/>
                <w:rFonts w:asciiTheme="minorHAnsi" w:hAnsiTheme="minorHAnsi" w:cstheme="minorBidi"/>
                <w:sz w:val="18"/>
                <w:szCs w:val="18"/>
              </w:rPr>
              <w:t>ê</w:t>
            </w:r>
            <w:r w:rsidRPr="2FB4F891">
              <w:rPr>
                <w:rStyle w:val="font01"/>
                <w:rFonts w:asciiTheme="minorHAnsi" w:hAnsiTheme="minorHAnsi" w:cstheme="minorBidi"/>
                <w:sz w:val="18"/>
                <w:szCs w:val="18"/>
              </w:rPr>
              <w:t>tes</w:t>
            </w:r>
            <w:r>
              <w:br/>
            </w:r>
            <w:r w:rsidRPr="2FB4F891">
              <w:rPr>
                <w:rStyle w:val="font01"/>
                <w:rFonts w:asciiTheme="minorHAnsi" w:hAnsiTheme="minorHAnsi" w:cstheme="minorBidi"/>
                <w:sz w:val="18"/>
                <w:szCs w:val="18"/>
              </w:rPr>
              <w:t>Theme 1 – module 3</w:t>
            </w:r>
          </w:p>
          <w:p w:rsidRPr="00CC01BC" w:rsidR="00161998" w:rsidP="00260809" w:rsidRDefault="00130680" w14:paraId="5515740F" w14:textId="04D29C9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(</w:t>
            </w:r>
            <w:r w:rsidRPr="00CC01BC" w:rsidR="00161998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Daily routine. Shopping. Describing festivals, family celebrations and traditions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2410" w:type="dxa"/>
            <w:tcMar/>
          </w:tcPr>
          <w:p w:rsidRPr="00CC01BC" w:rsidR="00161998" w:rsidP="00260809" w:rsidRDefault="67D57809" w14:paraId="4FB8C916" w14:textId="71CDBE3D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6DA6CD4B">
              <w:rPr>
                <w:color w:val="000000" w:themeColor="text1"/>
                <w:sz w:val="18"/>
                <w:szCs w:val="18"/>
              </w:rPr>
              <w:t>Jours</w:t>
            </w:r>
            <w:proofErr w:type="spellEnd"/>
            <w:r w:rsidRPr="6DA6CD4B">
              <w:rPr>
                <w:color w:val="000000" w:themeColor="text1"/>
                <w:sz w:val="18"/>
                <w:szCs w:val="18"/>
              </w:rPr>
              <w:t xml:space="preserve"> ordinaires </w:t>
            </w:r>
            <w:proofErr w:type="spellStart"/>
            <w:r w:rsidRPr="6DA6CD4B">
              <w:rPr>
                <w:color w:val="000000" w:themeColor="text1"/>
                <w:sz w:val="18"/>
                <w:szCs w:val="18"/>
              </w:rPr>
              <w:t>Jours</w:t>
            </w:r>
            <w:proofErr w:type="spellEnd"/>
            <w:r w:rsidRPr="6DA6CD4B">
              <w:rPr>
                <w:color w:val="000000" w:themeColor="text1"/>
                <w:sz w:val="18"/>
                <w:szCs w:val="18"/>
              </w:rPr>
              <w:t xml:space="preserve"> de Fêtes</w:t>
            </w:r>
            <w:r w:rsidR="00161998">
              <w:br/>
            </w:r>
            <w:r w:rsidRPr="6DA6CD4B">
              <w:rPr>
                <w:rStyle w:val="font01"/>
                <w:rFonts w:asciiTheme="minorHAnsi" w:hAnsiTheme="minorHAnsi" w:cstheme="minorBidi"/>
                <w:sz w:val="18"/>
                <w:szCs w:val="18"/>
              </w:rPr>
              <w:t>Theme 1 – module 3</w:t>
            </w:r>
          </w:p>
          <w:p w:rsidRPr="00CC01BC" w:rsidR="00161998" w:rsidP="00260809" w:rsidRDefault="67D57809" w14:paraId="4D2B0313" w14:textId="04D29C96">
            <w:pPr>
              <w:jc w:val="center"/>
              <w:rPr>
                <w:sz w:val="18"/>
                <w:szCs w:val="18"/>
              </w:rPr>
            </w:pPr>
            <w:r w:rsidRPr="6DA6CD4B">
              <w:rPr>
                <w:color w:val="000000" w:themeColor="text1"/>
                <w:sz w:val="18"/>
                <w:szCs w:val="18"/>
              </w:rPr>
              <w:t>(Daily routine. Shopping. Describing festivals, family celebrations and traditions)</w:t>
            </w:r>
          </w:p>
          <w:p w:rsidRPr="00CC01BC" w:rsidR="00161998" w:rsidP="00260809" w:rsidRDefault="00161998" w14:paraId="33123A24" w14:textId="001812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Mar/>
          </w:tcPr>
          <w:p w:rsidRPr="00CC01BC" w:rsidR="00161998" w:rsidP="00260809" w:rsidRDefault="4DD2AD6D" w14:paraId="7DFA010D" w14:textId="3978739D">
            <w:pPr>
              <w:jc w:val="center"/>
              <w:rPr>
                <w:sz w:val="18"/>
                <w:szCs w:val="18"/>
              </w:rPr>
            </w:pPr>
            <w:r w:rsidRPr="6DA6CD4B">
              <w:rPr>
                <w:sz w:val="18"/>
                <w:szCs w:val="18"/>
              </w:rPr>
              <w:t>Revision units informed by students’ progress across the academic year</w:t>
            </w:r>
          </w:p>
          <w:p w:rsidRPr="00CC01BC" w:rsidR="00161998" w:rsidP="00260809" w:rsidRDefault="00161998" w14:paraId="5D4D56FC" w14:textId="143D53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tcMar/>
          </w:tcPr>
          <w:p w:rsidRPr="00CC01BC" w:rsidR="00161998" w:rsidP="00260809" w:rsidRDefault="00161998" w14:paraId="7B0EEE90" w14:textId="4498D2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01BC">
              <w:rPr>
                <w:rFonts w:cstheme="minorHAnsi"/>
                <w:sz w:val="18"/>
                <w:szCs w:val="18"/>
              </w:rPr>
              <w:t>Final exams</w:t>
            </w:r>
            <w:r w:rsidR="005E21E9">
              <w:rPr>
                <w:rFonts w:cstheme="minorHAnsi"/>
                <w:sz w:val="18"/>
                <w:szCs w:val="18"/>
              </w:rPr>
              <w:t xml:space="preserve"> and Exam Support Sessions </w:t>
            </w:r>
          </w:p>
        </w:tc>
      </w:tr>
      <w:tr w:rsidRPr="0009501B" w:rsidR="00EC11E4" w:rsidTr="21041E8F" w14:paraId="7C9BC8C3" w14:textId="77777777">
        <w:trPr>
          <w:trHeight w:val="300"/>
        </w:trPr>
        <w:tc>
          <w:tcPr>
            <w:tcW w:w="2263" w:type="dxa"/>
            <w:shd w:val="clear" w:color="auto" w:fill="BDD6EE" w:themeFill="accent5" w:themeFillTint="66"/>
            <w:tcMar/>
          </w:tcPr>
          <w:p w:rsidRPr="00682C33" w:rsidR="006F63CC" w:rsidP="00260809" w:rsidRDefault="006F63CC" w14:paraId="4A63D676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82C33">
              <w:rPr>
                <w:rFonts w:cstheme="minorHAnsi"/>
                <w:b/>
                <w:bCs/>
                <w:sz w:val="18"/>
                <w:szCs w:val="18"/>
              </w:rPr>
              <w:t>Computer Science</w:t>
            </w:r>
          </w:p>
          <w:p w:rsidRPr="00682C33" w:rsidR="006F63CC" w:rsidP="00260809" w:rsidRDefault="006F63CC" w14:paraId="73273C37" w14:textId="132424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82C33">
              <w:rPr>
                <w:rStyle w:val="normaltextrun"/>
                <w:rFonts w:asciiTheme="minorHAnsi" w:hAnsiTheme="minorHAnsi" w:cstheme="minorHAnsi"/>
                <w:i/>
                <w:iCs/>
                <w:sz w:val="18"/>
                <w:szCs w:val="18"/>
              </w:rPr>
              <w:t>OCR</w:t>
            </w:r>
            <w:r w:rsidRPr="00682C33">
              <w:rPr>
                <w:rStyle w:val="eop"/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  <w:r w:rsidRPr="00682C33">
              <w:rPr>
                <w:rStyle w:val="normaltextrun"/>
                <w:rFonts w:asciiTheme="minorHAnsi" w:hAnsiTheme="minorHAnsi" w:cstheme="minorHAnsi"/>
                <w:i/>
                <w:iCs/>
                <w:sz w:val="18"/>
                <w:szCs w:val="18"/>
              </w:rPr>
              <w:t>J277</w:t>
            </w:r>
          </w:p>
          <w:p w:rsidRPr="0009501B" w:rsidR="00161998" w:rsidP="00260809" w:rsidRDefault="00161998" w14:paraId="5146CEF7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Mar/>
          </w:tcPr>
          <w:p w:rsidR="00161998" w:rsidP="00551EE6" w:rsidRDefault="00551EE6" w14:paraId="67B8939E" w14:textId="4C967FB3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551EE6">
              <w:rPr>
                <w:rFonts w:cstheme="minorHAnsi"/>
                <w:color w:val="000000"/>
                <w:sz w:val="18"/>
                <w:szCs w:val="18"/>
              </w:rPr>
              <w:t>2.1.2 Computational thinking</w:t>
            </w:r>
          </w:p>
          <w:p w:rsidRPr="00CC01BC" w:rsidR="00BE2219" w:rsidP="00551EE6" w:rsidRDefault="00BE2219" w14:paraId="43C37BC3" w14:textId="77777777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:rsidR="00BE2219" w:rsidP="00BE2219" w:rsidRDefault="00BE2219" w14:paraId="73135A52" w14:textId="77777777">
            <w:p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A60060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2.2.1 Programming Fundamentals</w:t>
            </w:r>
          </w:p>
          <w:p w:rsidR="008D492B" w:rsidP="008D492B" w:rsidRDefault="008D492B" w14:paraId="17B4109B" w14:textId="77777777">
            <w:pPr>
              <w:rPr>
                <w:rFonts w:cstheme="minorHAnsi"/>
                <w:sz w:val="18"/>
                <w:szCs w:val="18"/>
              </w:rPr>
            </w:pPr>
          </w:p>
          <w:p w:rsidR="00B445E1" w:rsidP="00B445E1" w:rsidRDefault="00B445E1" w14:paraId="31A0A120" w14:textId="77777777">
            <w:p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54440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2.2.3 Additional programming</w:t>
            </w:r>
          </w:p>
          <w:p w:rsidRPr="00CC01BC" w:rsidR="00161998" w:rsidP="008D492B" w:rsidRDefault="00161998" w14:paraId="247EC28F" w14:textId="42840C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tcMar/>
          </w:tcPr>
          <w:p w:rsidR="003E340B" w:rsidP="003E340B" w:rsidRDefault="00AB3D41" w14:paraId="04C9E2D4" w14:textId="77777777">
            <w:pPr>
              <w:shd w:val="clear" w:color="auto" w:fill="FFFFFF"/>
              <w:rPr>
                <w:rFonts w:cstheme="minorHAnsi"/>
                <w:color w:val="000000"/>
                <w:sz w:val="18"/>
                <w:szCs w:val="18"/>
              </w:rPr>
            </w:pPr>
            <w:r w:rsidRPr="00AB3D41">
              <w:rPr>
                <w:rFonts w:cstheme="minorHAnsi"/>
                <w:color w:val="000000"/>
                <w:sz w:val="18"/>
                <w:szCs w:val="18"/>
              </w:rPr>
              <w:t>2.1.3 Searching and sorting algorithms</w:t>
            </w:r>
          </w:p>
          <w:p w:rsidR="00544401" w:rsidP="003E340B" w:rsidRDefault="00544401" w14:paraId="4A7D09D3" w14:textId="77777777">
            <w:pPr>
              <w:shd w:val="clear" w:color="auto" w:fill="FFFFFF"/>
              <w:rPr>
                <w:rFonts w:cstheme="minorHAnsi"/>
                <w:color w:val="000000"/>
                <w:sz w:val="18"/>
                <w:szCs w:val="18"/>
              </w:rPr>
            </w:pPr>
          </w:p>
          <w:p w:rsidR="00BE2219" w:rsidP="00BE2219" w:rsidRDefault="00BE2219" w14:paraId="65FBCB26" w14:textId="77777777">
            <w:p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F245A0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2.2.2 Data types</w:t>
            </w:r>
          </w:p>
          <w:p w:rsidR="00161998" w:rsidP="00BE2219" w:rsidRDefault="00161998" w14:paraId="79FA4564" w14:textId="77777777">
            <w:pPr>
              <w:shd w:val="clear" w:color="auto" w:fill="FFFFFF"/>
              <w:rPr>
                <w:rFonts w:cstheme="minorHAnsi"/>
                <w:sz w:val="18"/>
                <w:szCs w:val="18"/>
              </w:rPr>
            </w:pPr>
          </w:p>
          <w:p w:rsidRPr="00CC01BC" w:rsidR="00B87B70" w:rsidP="00BE2219" w:rsidRDefault="00F43F53" w14:paraId="2DFA9FD9" w14:textId="25DAD470">
            <w:pPr>
              <w:shd w:val="clear" w:color="auto" w:fill="FFFFFF"/>
              <w:rPr>
                <w:rFonts w:cstheme="minorHAnsi"/>
                <w:sz w:val="18"/>
                <w:szCs w:val="18"/>
              </w:rPr>
            </w:pPr>
            <w:r w:rsidRPr="00F43F53">
              <w:rPr>
                <w:rFonts w:cstheme="minorHAnsi"/>
                <w:sz w:val="18"/>
                <w:szCs w:val="18"/>
              </w:rPr>
              <w:t>2.4.1 Boolean logic</w:t>
            </w:r>
          </w:p>
        </w:tc>
        <w:tc>
          <w:tcPr>
            <w:tcW w:w="2410" w:type="dxa"/>
            <w:tcMar/>
          </w:tcPr>
          <w:p w:rsidR="00BE2219" w:rsidP="00F245A0" w:rsidRDefault="00BE2219" w14:paraId="15AC5A38" w14:textId="77777777">
            <w:p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BE2219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2.3.1 Defensive design methods</w:t>
            </w:r>
          </w:p>
          <w:p w:rsidR="00B445E1" w:rsidP="00F245A0" w:rsidRDefault="00B445E1" w14:paraId="0CC0CF5D" w14:textId="77777777">
            <w:p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:rsidR="00B445E1" w:rsidP="00F245A0" w:rsidRDefault="00B445E1" w14:paraId="378A1EBA" w14:textId="5EE4F688">
            <w:p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8D492B">
              <w:rPr>
                <w:rFonts w:cstheme="minorHAnsi"/>
                <w:sz w:val="18"/>
                <w:szCs w:val="18"/>
              </w:rPr>
              <w:t>2.3.2 Identify syntax and logic errors</w:t>
            </w:r>
          </w:p>
          <w:p w:rsidR="008D492B" w:rsidP="00F245A0" w:rsidRDefault="008D492B" w14:paraId="3657A090" w14:textId="5AB791E6">
            <w:p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8D492B">
              <w:rPr>
                <w:rFonts w:cstheme="minorHAnsi"/>
                <w:sz w:val="18"/>
                <w:szCs w:val="18"/>
              </w:rPr>
              <w:t>2.5.1 &amp; 2.5.2 Languages &amp; IDE</w:t>
            </w:r>
          </w:p>
          <w:p w:rsidRPr="000714CA" w:rsidR="004E2A3C" w:rsidP="00F245A0" w:rsidRDefault="004E2A3C" w14:paraId="02D30EA5" w14:textId="4F30042C">
            <w:p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93" w:type="dxa"/>
            <w:tcMar/>
          </w:tcPr>
          <w:p w:rsidRPr="00CC01BC" w:rsidR="00023218" w:rsidP="00023218" w:rsidRDefault="00023218" w14:paraId="01E41755" w14:textId="77777777">
            <w:pPr>
              <w:jc w:val="center"/>
              <w:rPr>
                <w:sz w:val="18"/>
                <w:szCs w:val="18"/>
              </w:rPr>
            </w:pPr>
            <w:r w:rsidRPr="6DA6CD4B">
              <w:rPr>
                <w:sz w:val="18"/>
                <w:szCs w:val="18"/>
              </w:rPr>
              <w:t>Revision units informed by students’ progress across the academic year</w:t>
            </w:r>
          </w:p>
          <w:p w:rsidRPr="000714CA" w:rsidR="00161998" w:rsidP="000714CA" w:rsidRDefault="00023218" w14:paraId="75E57601" w14:textId="7720C9DF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CC01BC">
              <w:rPr>
                <w:rFonts w:cstheme="minorHAnsi"/>
                <w:sz w:val="18"/>
                <w:szCs w:val="18"/>
              </w:rPr>
              <w:t>Exam Preparation</w:t>
            </w:r>
            <w:r>
              <w:rPr>
                <w:rFonts w:cstheme="minorHAnsi"/>
                <w:sz w:val="18"/>
                <w:szCs w:val="18"/>
              </w:rPr>
              <w:t xml:space="preserve"> and Support Sessions</w:t>
            </w:r>
          </w:p>
        </w:tc>
        <w:tc>
          <w:tcPr>
            <w:tcW w:w="2600" w:type="dxa"/>
            <w:tcMar/>
          </w:tcPr>
          <w:p w:rsidRPr="00CC01BC" w:rsidR="00161998" w:rsidP="00260809" w:rsidRDefault="00161998" w14:paraId="7EECE8B1" w14:textId="67B7EE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01BC">
              <w:rPr>
                <w:rFonts w:cstheme="minorHAnsi"/>
                <w:sz w:val="18"/>
                <w:szCs w:val="18"/>
              </w:rPr>
              <w:t>Exam Preparation</w:t>
            </w:r>
            <w:r w:rsidR="005E21E9">
              <w:rPr>
                <w:rFonts w:cstheme="minorHAnsi"/>
                <w:sz w:val="18"/>
                <w:szCs w:val="18"/>
              </w:rPr>
              <w:t xml:space="preserve"> and Support Sessions </w:t>
            </w:r>
          </w:p>
        </w:tc>
      </w:tr>
      <w:tr w:rsidRPr="0009501B" w:rsidR="006E3C1E" w:rsidTr="21041E8F" w14:paraId="001DAB8F" w14:textId="77777777">
        <w:trPr>
          <w:trHeight w:val="300"/>
        </w:trPr>
        <w:tc>
          <w:tcPr>
            <w:tcW w:w="2263" w:type="dxa"/>
            <w:shd w:val="clear" w:color="auto" w:fill="BDD6EE" w:themeFill="accent5" w:themeFillTint="66"/>
            <w:tcMar/>
          </w:tcPr>
          <w:p w:rsidRPr="00682C33" w:rsidR="000D46B4" w:rsidP="00260809" w:rsidRDefault="000D46B4" w14:paraId="60624B0B" w14:textId="7DF613F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82C33">
              <w:rPr>
                <w:rFonts w:cstheme="minorHAnsi"/>
                <w:b/>
                <w:bCs/>
                <w:sz w:val="18"/>
                <w:szCs w:val="18"/>
              </w:rPr>
              <w:t>Business</w:t>
            </w:r>
          </w:p>
          <w:p w:rsidRPr="00682C33" w:rsidR="000D46B4" w:rsidP="00260809" w:rsidRDefault="000D46B4" w14:paraId="35E5C9ED" w14:textId="6469EF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82C33">
              <w:rPr>
                <w:rStyle w:val="normaltextrun"/>
                <w:rFonts w:asciiTheme="minorHAnsi" w:hAnsiTheme="minorHAnsi" w:cstheme="minorHAnsi"/>
                <w:i/>
                <w:iCs/>
                <w:sz w:val="18"/>
                <w:szCs w:val="18"/>
              </w:rPr>
              <w:t>Pearson</w:t>
            </w:r>
            <w:r w:rsidRPr="00682C33">
              <w:rPr>
                <w:rStyle w:val="eop"/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  <w:r w:rsidRPr="00682C33">
              <w:rPr>
                <w:rStyle w:val="normaltextrun"/>
                <w:rFonts w:asciiTheme="minorHAnsi" w:hAnsiTheme="minorHAnsi" w:cstheme="minorHAnsi"/>
                <w:i/>
                <w:iCs/>
                <w:sz w:val="18"/>
                <w:szCs w:val="18"/>
              </w:rPr>
              <w:t>CXGB6</w:t>
            </w:r>
          </w:p>
          <w:p w:rsidRPr="0009501B" w:rsidR="006E3C1E" w:rsidP="00260809" w:rsidRDefault="006E3C1E" w14:paraId="29481CFE" w14:textId="7EFA38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tcMar/>
          </w:tcPr>
          <w:p w:rsidRPr="00CC01BC" w:rsidR="00DD4E16" w:rsidP="00260809" w:rsidRDefault="00DD4E16" w14:paraId="05F9918C" w14:textId="77777777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C01BC">
              <w:rPr>
                <w:rFonts w:cstheme="minorHAnsi"/>
                <w:color w:val="000000"/>
                <w:sz w:val="18"/>
                <w:szCs w:val="18"/>
              </w:rPr>
              <w:t>Section 6: Influences on Business, Section 7: Interdependent nature of business</w:t>
            </w:r>
          </w:p>
          <w:p w:rsidRPr="00CC01BC" w:rsidR="006E3C1E" w:rsidP="00260809" w:rsidRDefault="006E3C1E" w14:paraId="4E8D0840" w14:textId="77777777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Mar/>
          </w:tcPr>
          <w:p w:rsidRPr="00CC01BC" w:rsidR="00B44292" w:rsidP="00260809" w:rsidRDefault="00B44292" w14:paraId="312DA05B" w14:textId="77777777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C01BC">
              <w:rPr>
                <w:rFonts w:cstheme="minorHAnsi"/>
                <w:color w:val="000000"/>
                <w:sz w:val="18"/>
                <w:szCs w:val="18"/>
              </w:rPr>
              <w:t>Section 1: Business Activity</w:t>
            </w:r>
          </w:p>
          <w:p w:rsidRPr="00CC01BC" w:rsidR="00B44292" w:rsidP="00260809" w:rsidRDefault="00B44292" w14:paraId="138F3E4A" w14:textId="77777777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C01BC">
              <w:rPr>
                <w:rFonts w:cstheme="minorHAnsi"/>
                <w:color w:val="000000"/>
                <w:sz w:val="18"/>
                <w:szCs w:val="18"/>
              </w:rPr>
              <w:t>Section 2: Marketing</w:t>
            </w:r>
          </w:p>
          <w:p w:rsidRPr="00CC01BC" w:rsidR="006E3C1E" w:rsidP="00260809" w:rsidRDefault="006E3C1E" w14:paraId="13826BA3" w14:textId="77777777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Mar/>
          </w:tcPr>
          <w:p w:rsidRPr="00CC01BC" w:rsidR="006E3C1E" w:rsidP="00260809" w:rsidRDefault="00B44292" w14:paraId="0D68090F" w14:textId="2566CEF2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CC01BC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Section 3: People</w:t>
            </w:r>
          </w:p>
        </w:tc>
        <w:tc>
          <w:tcPr>
            <w:tcW w:w="2693" w:type="dxa"/>
            <w:tcMar/>
          </w:tcPr>
          <w:p w:rsidRPr="00CC01BC" w:rsidR="00DB5133" w:rsidP="00260809" w:rsidRDefault="00DB5133" w14:paraId="2507DC02" w14:textId="77777777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C01BC">
              <w:rPr>
                <w:rFonts w:cstheme="minorHAnsi"/>
                <w:color w:val="000000"/>
                <w:sz w:val="18"/>
                <w:szCs w:val="18"/>
              </w:rPr>
              <w:t>Section 4: Operations</w:t>
            </w:r>
          </w:p>
          <w:p w:rsidRPr="00CC01BC" w:rsidR="00DB5133" w:rsidP="00260809" w:rsidRDefault="00DB5133" w14:paraId="3008D5DC" w14:textId="77777777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C01BC">
              <w:rPr>
                <w:rFonts w:cstheme="minorHAnsi"/>
                <w:color w:val="000000"/>
                <w:sz w:val="18"/>
                <w:szCs w:val="18"/>
              </w:rPr>
              <w:t>Section 5: Finance</w:t>
            </w:r>
          </w:p>
          <w:p w:rsidRPr="00CC01BC" w:rsidR="006E3C1E" w:rsidP="00260809" w:rsidRDefault="006E3C1E" w14:paraId="6B304ACE" w14:textId="77777777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600" w:type="dxa"/>
            <w:tcMar/>
          </w:tcPr>
          <w:p w:rsidRPr="000714CA" w:rsidR="006E3C1E" w:rsidP="000714CA" w:rsidRDefault="00DB5133" w14:paraId="36B2B02E" w14:textId="53134F17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C01BC">
              <w:rPr>
                <w:rFonts w:cstheme="minorHAnsi"/>
                <w:color w:val="000000"/>
                <w:sz w:val="18"/>
                <w:szCs w:val="18"/>
              </w:rPr>
              <w:t>Section 6: Influences on Business, Section 7: Interdependent nature of business</w:t>
            </w:r>
          </w:p>
        </w:tc>
      </w:tr>
      <w:tr w:rsidRPr="0009501B" w:rsidR="00AB3D14" w:rsidTr="21041E8F" w14:paraId="7F074824" w14:textId="77777777">
        <w:trPr>
          <w:trHeight w:val="300"/>
        </w:trPr>
        <w:tc>
          <w:tcPr>
            <w:tcW w:w="2263" w:type="dxa"/>
            <w:shd w:val="clear" w:color="auto" w:fill="BDD6EE" w:themeFill="accent5" w:themeFillTint="66"/>
            <w:tcMar/>
          </w:tcPr>
          <w:p w:rsidRPr="00682C33" w:rsidR="00AB3D14" w:rsidP="00AB3D14" w:rsidRDefault="00AB3D14" w14:paraId="530CFE33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82C33">
              <w:rPr>
                <w:rFonts w:cstheme="minorHAnsi"/>
                <w:b/>
                <w:bCs/>
                <w:sz w:val="18"/>
                <w:szCs w:val="18"/>
              </w:rPr>
              <w:t>Physical Education</w:t>
            </w:r>
          </w:p>
          <w:p w:rsidRPr="00682C33" w:rsidR="00AB3D14" w:rsidP="00AB3D14" w:rsidRDefault="00AB3D14" w14:paraId="6A2CA2E3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tcMar/>
          </w:tcPr>
          <w:p w:rsidRPr="00682C33" w:rsidR="00AB3D14" w:rsidP="00AB3D14" w:rsidRDefault="00AB3D14" w14:paraId="3480CCFC" w14:textId="75ECBE45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82C33">
              <w:rPr>
                <w:rFonts w:cstheme="minorHAnsi"/>
                <w:color w:val="000000"/>
                <w:sz w:val="18"/>
                <w:szCs w:val="18"/>
              </w:rPr>
              <w:t>Competitive Sport</w:t>
            </w:r>
          </w:p>
          <w:p w:rsidRPr="00CC01BC" w:rsidR="00AB3D14" w:rsidP="00AB3D14" w:rsidRDefault="00AB3D14" w14:paraId="4D71D081" w14:textId="77777777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Mar/>
          </w:tcPr>
          <w:p w:rsidRPr="00682C33" w:rsidR="00AB3D14" w:rsidP="00AB3D14" w:rsidRDefault="00AB3D14" w14:paraId="4C44ACF3" w14:textId="164C55C7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82C33">
              <w:rPr>
                <w:rFonts w:cstheme="minorHAnsi"/>
                <w:color w:val="000000"/>
                <w:sz w:val="18"/>
                <w:szCs w:val="18"/>
              </w:rPr>
              <w:t>Recreational Sport</w:t>
            </w:r>
          </w:p>
          <w:p w:rsidRPr="00CC01BC" w:rsidR="00AB3D14" w:rsidP="00AB3D14" w:rsidRDefault="00AB3D14" w14:paraId="2258D03D" w14:textId="77777777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Mar/>
          </w:tcPr>
          <w:p w:rsidRPr="00682C33" w:rsidR="00AB3D14" w:rsidP="00AB3D14" w:rsidRDefault="00AB3D14" w14:paraId="01ABB21C" w14:textId="77777777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82C33">
              <w:rPr>
                <w:rFonts w:cstheme="minorHAnsi"/>
                <w:color w:val="000000"/>
                <w:sz w:val="18"/>
                <w:szCs w:val="18"/>
              </w:rPr>
              <w:t>Recreational Sport 2 P</w:t>
            </w:r>
          </w:p>
          <w:p w:rsidRPr="00CC01BC" w:rsidR="00AB3D14" w:rsidP="00AB3D14" w:rsidRDefault="00AB3D14" w14:paraId="443972CD" w14:textId="77777777">
            <w:pPr>
              <w:shd w:val="clear" w:color="auto" w:fill="FFFFFF"/>
              <w:jc w:val="center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3" w:type="dxa"/>
            <w:tcMar/>
          </w:tcPr>
          <w:p w:rsidRPr="00682C33" w:rsidR="00AB3D14" w:rsidP="00AB3D14" w:rsidRDefault="00AB3D14" w14:paraId="32DC88C1" w14:textId="09837EC0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82C33">
              <w:rPr>
                <w:rFonts w:cstheme="minorHAnsi"/>
                <w:color w:val="000000"/>
                <w:sz w:val="18"/>
                <w:szCs w:val="18"/>
              </w:rPr>
              <w:t>Health and Fitness</w:t>
            </w:r>
          </w:p>
          <w:p w:rsidRPr="00CC01BC" w:rsidR="00AB3D14" w:rsidP="00AB3D14" w:rsidRDefault="00AB3D14" w14:paraId="6AF5F69D" w14:textId="77777777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Mar/>
          </w:tcPr>
          <w:p w:rsidRPr="00682C33" w:rsidR="00AB3D14" w:rsidP="00AB3D14" w:rsidRDefault="00AB3D14" w14:paraId="517730E0" w14:textId="14A23BD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82C33">
              <w:rPr>
                <w:rFonts w:cstheme="minorHAnsi"/>
                <w:color w:val="000000"/>
                <w:sz w:val="18"/>
                <w:szCs w:val="18"/>
              </w:rPr>
              <w:t>Sports Leadership</w:t>
            </w:r>
          </w:p>
          <w:p w:rsidRPr="00CC01BC" w:rsidR="00AB3D14" w:rsidP="00AB3D14" w:rsidRDefault="00AB3D14" w14:paraId="7902E48F" w14:textId="77777777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147D23FC" w:rsidTr="21041E8F" w14:paraId="2C2D8545" w14:textId="77777777">
        <w:trPr>
          <w:trHeight w:val="300"/>
        </w:trPr>
        <w:tc>
          <w:tcPr>
            <w:tcW w:w="2263" w:type="dxa"/>
            <w:shd w:val="clear" w:color="auto" w:fill="BDD6EE" w:themeFill="accent5" w:themeFillTint="66"/>
            <w:tcMar/>
          </w:tcPr>
          <w:p w:rsidR="78E26AE8" w:rsidP="147D23FC" w:rsidRDefault="78E26AE8" w14:paraId="482B1814" w14:textId="7DC8943D">
            <w:pPr>
              <w:jc w:val="center"/>
              <w:rPr>
                <w:b/>
                <w:bCs/>
                <w:sz w:val="18"/>
                <w:szCs w:val="18"/>
              </w:rPr>
            </w:pPr>
            <w:r w:rsidRPr="147D23FC">
              <w:rPr>
                <w:b/>
                <w:bCs/>
                <w:sz w:val="18"/>
                <w:szCs w:val="18"/>
              </w:rPr>
              <w:t>German</w:t>
            </w:r>
          </w:p>
          <w:p w:rsidR="147D23FC" w:rsidP="147D23FC" w:rsidRDefault="147D23FC" w14:paraId="0138FB12" w14:textId="13CE5831">
            <w:pPr>
              <w:jc w:val="center"/>
              <w:rPr>
                <w:rStyle w:val="normaltextrun"/>
                <w:i/>
                <w:iCs/>
                <w:sz w:val="18"/>
                <w:szCs w:val="18"/>
              </w:rPr>
            </w:pPr>
            <w:r w:rsidRPr="147D23FC">
              <w:rPr>
                <w:rStyle w:val="normaltextrun"/>
                <w:i/>
                <w:iCs/>
                <w:sz w:val="18"/>
                <w:szCs w:val="18"/>
              </w:rPr>
              <w:t>AQA </w:t>
            </w:r>
            <w:r w:rsidRPr="147D23FC" w:rsidR="6A8C8856">
              <w:rPr>
                <w:rStyle w:val="normaltextrun"/>
                <w:i/>
                <w:iCs/>
                <w:sz w:val="18"/>
                <w:szCs w:val="18"/>
              </w:rPr>
              <w:t xml:space="preserve"> 8668</w:t>
            </w:r>
          </w:p>
          <w:p w:rsidR="147D23FC" w:rsidP="147D23FC" w:rsidRDefault="147D23FC" w14:paraId="4A2C843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Mar/>
          </w:tcPr>
          <w:p w:rsidR="0504DCD1" w:rsidP="147D23FC" w:rsidRDefault="0504DCD1" w14:paraId="22C9D281" w14:textId="0144F9DD">
            <w:pPr>
              <w:spacing w:line="259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147D23FC"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>Holidays (Theme 2)</w:t>
            </w:r>
          </w:p>
          <w:p w:rsidR="0504DCD1" w:rsidP="147D23FC" w:rsidRDefault="0504DCD1" w14:paraId="3636997B" w14:textId="2C9F0EC8">
            <w:pPr>
              <w:spacing w:line="259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147D23FC">
              <w:rPr>
                <w:rFonts w:ascii="Calibri" w:hAnsi="Calibri" w:eastAsia="Calibri" w:cs="Calibri"/>
                <w:sz w:val="18"/>
                <w:szCs w:val="18"/>
              </w:rPr>
              <w:t xml:space="preserve">Countries and holiday locations, weather, types of </w:t>
            </w:r>
            <w:proofErr w:type="gramStart"/>
            <w:r w:rsidRPr="147D23FC">
              <w:rPr>
                <w:rFonts w:ascii="Calibri" w:hAnsi="Calibri" w:eastAsia="Calibri" w:cs="Calibri"/>
                <w:sz w:val="18"/>
                <w:szCs w:val="18"/>
              </w:rPr>
              <w:t>holiday</w:t>
            </w:r>
            <w:proofErr w:type="gramEnd"/>
            <w:r w:rsidRPr="147D23FC">
              <w:rPr>
                <w:rFonts w:ascii="Calibri" w:hAnsi="Calibri" w:eastAsia="Calibri" w:cs="Calibri"/>
                <w:sz w:val="18"/>
                <w:szCs w:val="18"/>
              </w:rPr>
              <w:t>,</w:t>
            </w:r>
            <w:r w:rsidRPr="147D23FC" w:rsidR="42CCCB2E">
              <w:rPr>
                <w:rFonts w:ascii="Calibri" w:hAnsi="Calibri" w:eastAsia="Calibri" w:cs="Calibri"/>
                <w:sz w:val="18"/>
                <w:szCs w:val="18"/>
              </w:rPr>
              <w:t xml:space="preserve"> describing past holidays, holiday plans, describing towns, pros and cons of towns</w:t>
            </w:r>
          </w:p>
          <w:p w:rsidR="147D23FC" w:rsidP="147D23FC" w:rsidRDefault="147D23FC" w14:paraId="5D564ED7" w14:textId="1A67E547">
            <w:pPr>
              <w:shd w:val="clear" w:color="auto" w:fill="FFFFFF" w:themeFill="background1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551" w:type="dxa"/>
            <w:tcMar/>
          </w:tcPr>
          <w:p w:rsidR="42CCCB2E" w:rsidP="147D23FC" w:rsidRDefault="42CCCB2E" w14:paraId="579CD0A6" w14:textId="654AAD3B">
            <w:pPr>
              <w:spacing w:line="259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147D23FC"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>World of work (Theme 3)</w:t>
            </w:r>
          </w:p>
          <w:p w:rsidR="147D23FC" w:rsidP="147D23FC" w:rsidRDefault="147D23FC" w14:paraId="2469B4A4" w14:textId="1C49EE2A">
            <w:pPr>
              <w:spacing w:line="259" w:lineRule="auto"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42CCCB2E" w:rsidP="147D23FC" w:rsidRDefault="42CCCB2E" w14:paraId="1EDAB327" w14:textId="55EDCEF9">
            <w:pPr>
              <w:spacing w:line="259" w:lineRule="auto"/>
              <w:rPr>
                <w:rFonts w:ascii="Calibri" w:hAnsi="Calibri" w:eastAsia="Calibri" w:cs="Calibri"/>
                <w:color w:val="00B050"/>
                <w:sz w:val="18"/>
                <w:szCs w:val="18"/>
              </w:rPr>
            </w:pPr>
            <w:r w:rsidRPr="147D23FC">
              <w:rPr>
                <w:rFonts w:ascii="Calibri" w:hAnsi="Calibri" w:eastAsia="Calibri" w:cs="Calibri"/>
                <w:sz w:val="18"/>
                <w:szCs w:val="18"/>
              </w:rPr>
              <w:t>Jobs, places of work, hours and pay, work experience, job descriptions, applying for jobs, dream job, why learn foreign languages</w:t>
            </w:r>
          </w:p>
          <w:p w:rsidR="147D23FC" w:rsidP="147D23FC" w:rsidRDefault="147D23FC" w14:paraId="10E9BEC3" w14:textId="474C34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Mar/>
          </w:tcPr>
          <w:p w:rsidR="42CCCB2E" w:rsidP="147D23FC" w:rsidRDefault="42CCCB2E" w14:paraId="76BA76BB" w14:textId="674BD770">
            <w:pPr>
              <w:spacing w:line="259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147D23FC"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>The global dimension (Theme 2)</w:t>
            </w:r>
          </w:p>
          <w:p w:rsidR="42CCCB2E" w:rsidP="147D23FC" w:rsidRDefault="42CCCB2E" w14:paraId="0B30C0B6" w14:textId="69F51C52">
            <w:pPr>
              <w:spacing w:line="259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147D23FC">
              <w:rPr>
                <w:rFonts w:ascii="Calibri" w:hAnsi="Calibri" w:eastAsia="Calibri" w:cs="Calibri"/>
                <w:sz w:val="18"/>
                <w:szCs w:val="18"/>
              </w:rPr>
              <w:t>Describing festivals / events, global sporting events, social problems for young people,</w:t>
            </w:r>
            <w:r w:rsidRPr="147D23FC">
              <w:rPr>
                <w:rFonts w:ascii="Calibri" w:hAnsi="Calibri" w:eastAsia="Calibri" w:cs="Calibri"/>
                <w:color w:val="0070C0"/>
              </w:rPr>
              <w:t xml:space="preserve"> </w:t>
            </w:r>
            <w:r w:rsidRPr="147D23FC">
              <w:rPr>
                <w:rFonts w:ascii="Calibri" w:hAnsi="Calibri" w:eastAsia="Calibri" w:cs="Calibri"/>
                <w:sz w:val="18"/>
                <w:szCs w:val="18"/>
              </w:rPr>
              <w:t>homelessness and poverty, environment, how to be more environmentally friendly, international and local campaigns.</w:t>
            </w:r>
          </w:p>
          <w:p w:rsidR="147D23FC" w:rsidP="147D23FC" w:rsidRDefault="147D23FC" w14:paraId="2879DC23" w14:textId="65DF357B">
            <w:pPr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2693" w:type="dxa"/>
            <w:tcMar/>
          </w:tcPr>
          <w:p w:rsidR="147D23FC" w:rsidP="147D23FC" w:rsidRDefault="147D23FC" w14:paraId="5564EBAD" w14:textId="3978739D">
            <w:pPr>
              <w:jc w:val="center"/>
              <w:rPr>
                <w:sz w:val="18"/>
                <w:szCs w:val="18"/>
              </w:rPr>
            </w:pPr>
            <w:r w:rsidRPr="147D23FC">
              <w:rPr>
                <w:sz w:val="18"/>
                <w:szCs w:val="18"/>
              </w:rPr>
              <w:t>Revision units informed by students’ progress across the academic year</w:t>
            </w:r>
          </w:p>
          <w:p w:rsidR="57F737BB" w:rsidP="147D23FC" w:rsidRDefault="57F737BB" w14:paraId="6936D2D4" w14:textId="4F217CBC">
            <w:pPr>
              <w:widowControl w:val="0"/>
              <w:spacing w:line="259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147D23F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Focus on teaching exam skills</w:t>
            </w:r>
          </w:p>
          <w:p w:rsidR="147D23FC" w:rsidP="147D23FC" w:rsidRDefault="147D23FC" w14:paraId="1ABFCBF1" w14:textId="75D9C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tcMar/>
          </w:tcPr>
          <w:p w:rsidR="147D23FC" w:rsidP="147D23FC" w:rsidRDefault="147D23FC" w14:paraId="18F62AA7" w14:textId="2FE48AA4">
            <w:pPr>
              <w:jc w:val="center"/>
              <w:rPr>
                <w:sz w:val="18"/>
                <w:szCs w:val="18"/>
              </w:rPr>
            </w:pPr>
            <w:r w:rsidRPr="147D23FC">
              <w:rPr>
                <w:sz w:val="18"/>
                <w:szCs w:val="18"/>
              </w:rPr>
              <w:t>Final exams and Exam Support Sessions</w:t>
            </w:r>
          </w:p>
          <w:p w:rsidR="517271E6" w:rsidP="147D23FC" w:rsidRDefault="517271E6" w14:paraId="049DF74A" w14:textId="4F217CBC">
            <w:pPr>
              <w:widowControl w:val="0"/>
              <w:spacing w:line="259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147D23F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Focus on teaching exam skills</w:t>
            </w:r>
          </w:p>
          <w:p w:rsidR="147D23FC" w:rsidP="147D23FC" w:rsidRDefault="147D23FC" w14:paraId="61B61CAC" w14:textId="7225CBDE">
            <w:pPr>
              <w:jc w:val="center"/>
              <w:rPr>
                <w:sz w:val="18"/>
                <w:szCs w:val="18"/>
              </w:rPr>
            </w:pPr>
          </w:p>
        </w:tc>
      </w:tr>
      <w:tr w:rsidR="147D23FC" w:rsidTr="21041E8F" w14:paraId="09F521AE" w14:textId="77777777">
        <w:trPr>
          <w:trHeight w:val="300"/>
        </w:trPr>
        <w:tc>
          <w:tcPr>
            <w:tcW w:w="2263" w:type="dxa"/>
            <w:shd w:val="clear" w:color="auto" w:fill="BDD6EE" w:themeFill="accent5" w:themeFillTint="66"/>
            <w:tcMar/>
          </w:tcPr>
          <w:p w:rsidR="1CD91CF6" w:rsidP="7C5E5B4D" w:rsidRDefault="1CD91CF6" w14:paraId="530E3BAE" w14:textId="21DB3D96">
            <w:pPr>
              <w:jc w:val="center"/>
              <w:rPr>
                <w:rStyle w:val="normaltextrun"/>
                <w:b/>
                <w:bCs/>
                <w:sz w:val="18"/>
                <w:szCs w:val="18"/>
              </w:rPr>
            </w:pPr>
            <w:r w:rsidRPr="7C5E5B4D">
              <w:rPr>
                <w:rStyle w:val="normaltextrun"/>
                <w:b/>
                <w:bCs/>
                <w:sz w:val="18"/>
                <w:szCs w:val="18"/>
              </w:rPr>
              <w:t xml:space="preserve">Spanish </w:t>
            </w:r>
          </w:p>
          <w:p w:rsidR="147D23FC" w:rsidP="147D23FC" w:rsidRDefault="147D23FC" w14:paraId="738247C0" w14:textId="69C41CA4">
            <w:pPr>
              <w:jc w:val="center"/>
              <w:rPr>
                <w:rStyle w:val="normaltextrun"/>
                <w:i/>
                <w:iCs/>
                <w:sz w:val="18"/>
                <w:szCs w:val="18"/>
              </w:rPr>
            </w:pPr>
            <w:r w:rsidRPr="147D23FC">
              <w:rPr>
                <w:rStyle w:val="normaltextrun"/>
                <w:i/>
                <w:iCs/>
                <w:sz w:val="18"/>
                <w:szCs w:val="18"/>
              </w:rPr>
              <w:t>AQA </w:t>
            </w:r>
            <w:r w:rsidRPr="147D23FC" w:rsidR="6DFB305D">
              <w:rPr>
                <w:rStyle w:val="normaltextrun"/>
                <w:i/>
                <w:iCs/>
                <w:sz w:val="18"/>
                <w:szCs w:val="18"/>
              </w:rPr>
              <w:t xml:space="preserve"> 8698</w:t>
            </w:r>
          </w:p>
          <w:p w:rsidR="147D23FC" w:rsidP="147D23FC" w:rsidRDefault="147D23FC" w14:paraId="4914DD0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Mar/>
          </w:tcPr>
          <w:p w:rsidR="1BBC4471" w:rsidP="147D23FC" w:rsidRDefault="1BBC4471" w14:paraId="1365C8F8" w14:textId="4FE3F985">
            <w:pPr>
              <w:spacing w:after="160" w:line="257" w:lineRule="auto"/>
              <w:jc w:val="center"/>
              <w:rPr>
                <w:rFonts w:eastAsiaTheme="minorEastAsia"/>
                <w:sz w:val="18"/>
                <w:szCs w:val="18"/>
              </w:rPr>
            </w:pPr>
            <w:r w:rsidRPr="147D23FC">
              <w:rPr>
                <w:rFonts w:eastAsiaTheme="minorEastAsia"/>
                <w:sz w:val="18"/>
                <w:szCs w:val="18"/>
              </w:rPr>
              <w:t>Identity and Culture</w:t>
            </w:r>
          </w:p>
          <w:p w:rsidR="1BBC4471" w:rsidP="147D23FC" w:rsidRDefault="1BBC4471" w14:paraId="046F06F8" w14:textId="7FA057BF">
            <w:pPr>
              <w:shd w:val="clear" w:color="auto" w:fill="FFFFFF" w:themeFill="background1"/>
              <w:jc w:val="center"/>
              <w:rPr>
                <w:rFonts w:eastAsiaTheme="minorEastAsia"/>
                <w:sz w:val="18"/>
                <w:szCs w:val="18"/>
              </w:rPr>
            </w:pPr>
            <w:r w:rsidRPr="147D23FC">
              <w:rPr>
                <w:rFonts w:eastAsiaTheme="minorEastAsia"/>
                <w:sz w:val="18"/>
                <w:szCs w:val="18"/>
              </w:rPr>
              <w:t>Mealtimes, daily routine, illnesses, food and festivals</w:t>
            </w:r>
          </w:p>
        </w:tc>
        <w:tc>
          <w:tcPr>
            <w:tcW w:w="2551" w:type="dxa"/>
            <w:tcMar/>
          </w:tcPr>
          <w:p w:rsidR="1BBC4471" w:rsidP="147D23FC" w:rsidRDefault="1BBC4471" w14:paraId="75A9BAEC" w14:textId="79FC5B47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147D23FC">
              <w:rPr>
                <w:rFonts w:eastAsiaTheme="minorEastAsia"/>
                <w:sz w:val="18"/>
                <w:szCs w:val="18"/>
              </w:rPr>
              <w:t>Jobs and employment</w:t>
            </w:r>
          </w:p>
        </w:tc>
        <w:tc>
          <w:tcPr>
            <w:tcW w:w="2410" w:type="dxa"/>
            <w:tcMar/>
          </w:tcPr>
          <w:p w:rsidR="1BBC4471" w:rsidP="147D23FC" w:rsidRDefault="1BBC4471" w14:paraId="12D56C7C" w14:textId="2F148A5C">
            <w:pPr>
              <w:spacing w:line="259" w:lineRule="auto"/>
              <w:rPr>
                <w:rFonts w:eastAsiaTheme="minorEastAsia"/>
                <w:sz w:val="18"/>
                <w:szCs w:val="18"/>
              </w:rPr>
            </w:pPr>
            <w:r w:rsidRPr="147D23FC">
              <w:rPr>
                <w:rFonts w:eastAsiaTheme="minorEastAsia"/>
                <w:sz w:val="18"/>
                <w:szCs w:val="18"/>
              </w:rPr>
              <w:t>Environmental issues and global areas of interest.</w:t>
            </w:r>
          </w:p>
        </w:tc>
        <w:tc>
          <w:tcPr>
            <w:tcW w:w="2693" w:type="dxa"/>
            <w:tcMar/>
          </w:tcPr>
          <w:p w:rsidR="147D23FC" w:rsidP="147D23FC" w:rsidRDefault="147D23FC" w14:paraId="6A238DF7" w14:textId="3978739D">
            <w:pPr>
              <w:jc w:val="center"/>
              <w:rPr>
                <w:sz w:val="18"/>
                <w:szCs w:val="18"/>
              </w:rPr>
            </w:pPr>
            <w:r w:rsidRPr="147D23FC">
              <w:rPr>
                <w:sz w:val="18"/>
                <w:szCs w:val="18"/>
              </w:rPr>
              <w:t>Revision units informed by students’ progress across the academic year</w:t>
            </w:r>
          </w:p>
          <w:p w:rsidR="147D23FC" w:rsidP="147D23FC" w:rsidRDefault="147D23FC" w14:paraId="596F1F8F" w14:textId="4F217CBC">
            <w:pPr>
              <w:widowControl w:val="0"/>
              <w:spacing w:line="259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147D23F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Focus on teaching exam skills</w:t>
            </w:r>
          </w:p>
          <w:p w:rsidR="147D23FC" w:rsidP="147D23FC" w:rsidRDefault="147D23FC" w14:paraId="6D868AB6" w14:textId="75D9C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tcMar/>
          </w:tcPr>
          <w:p w:rsidR="147D23FC" w:rsidP="147D23FC" w:rsidRDefault="147D23FC" w14:paraId="734A1463" w14:textId="2FE48AA4">
            <w:pPr>
              <w:jc w:val="center"/>
              <w:rPr>
                <w:sz w:val="18"/>
                <w:szCs w:val="18"/>
              </w:rPr>
            </w:pPr>
            <w:r w:rsidRPr="147D23FC">
              <w:rPr>
                <w:sz w:val="18"/>
                <w:szCs w:val="18"/>
              </w:rPr>
              <w:t>Final exams and Exam Support Sessions</w:t>
            </w:r>
          </w:p>
          <w:p w:rsidR="147D23FC" w:rsidP="147D23FC" w:rsidRDefault="147D23FC" w14:paraId="11BD2701" w14:textId="4F217CBC">
            <w:pPr>
              <w:widowControl w:val="0"/>
              <w:spacing w:line="259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147D23F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Focus on teaching exam skills</w:t>
            </w:r>
          </w:p>
          <w:p w:rsidR="147D23FC" w:rsidP="147D23FC" w:rsidRDefault="147D23FC" w14:paraId="3ECEA584" w14:textId="7225CBDE">
            <w:pPr>
              <w:jc w:val="center"/>
              <w:rPr>
                <w:sz w:val="18"/>
                <w:szCs w:val="18"/>
              </w:rPr>
            </w:pPr>
          </w:p>
        </w:tc>
      </w:tr>
    </w:tbl>
    <w:p w:rsidRPr="0009501B" w:rsidR="00A66AB2" w:rsidP="147D23FC" w:rsidRDefault="00A66AB2" w14:paraId="338E1576" w14:textId="07063845">
      <w:pPr>
        <w:jc w:val="center"/>
        <w:rPr>
          <w:color w:val="1F4E79" w:themeColor="accent5" w:themeShade="80"/>
          <w:sz w:val="18"/>
          <w:szCs w:val="18"/>
        </w:rPr>
      </w:pPr>
    </w:p>
    <w:p w:rsidRPr="00A66AB2" w:rsidR="00CA5460" w:rsidP="00260809" w:rsidRDefault="00CA5460" w14:paraId="4ECF540C" w14:textId="21D60B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Pr="00A66AB2" w:rsidR="00CA5460" w:rsidSect="00A66A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05"/>
    <w:rsid w:val="00002F86"/>
    <w:rsid w:val="00023218"/>
    <w:rsid w:val="000714CA"/>
    <w:rsid w:val="00071B58"/>
    <w:rsid w:val="00090392"/>
    <w:rsid w:val="000926FE"/>
    <w:rsid w:val="0009501B"/>
    <w:rsid w:val="000A2620"/>
    <w:rsid w:val="000C3B41"/>
    <w:rsid w:val="000D22CF"/>
    <w:rsid w:val="000D3321"/>
    <w:rsid w:val="000D46B4"/>
    <w:rsid w:val="000D6C9F"/>
    <w:rsid w:val="000F1CB6"/>
    <w:rsid w:val="00106258"/>
    <w:rsid w:val="001123B2"/>
    <w:rsid w:val="00120F63"/>
    <w:rsid w:val="00130680"/>
    <w:rsid w:val="00133C09"/>
    <w:rsid w:val="0015132A"/>
    <w:rsid w:val="00161998"/>
    <w:rsid w:val="001626BA"/>
    <w:rsid w:val="00163A20"/>
    <w:rsid w:val="00186270"/>
    <w:rsid w:val="001F06A8"/>
    <w:rsid w:val="001F30B3"/>
    <w:rsid w:val="001F6CC4"/>
    <w:rsid w:val="00202CCF"/>
    <w:rsid w:val="002153BE"/>
    <w:rsid w:val="00223219"/>
    <w:rsid w:val="002253AA"/>
    <w:rsid w:val="00232118"/>
    <w:rsid w:val="002401CC"/>
    <w:rsid w:val="00260809"/>
    <w:rsid w:val="0026793F"/>
    <w:rsid w:val="002840A9"/>
    <w:rsid w:val="00286625"/>
    <w:rsid w:val="00295A1E"/>
    <w:rsid w:val="002A3B8C"/>
    <w:rsid w:val="002F7412"/>
    <w:rsid w:val="003126D3"/>
    <w:rsid w:val="00341771"/>
    <w:rsid w:val="00342CEA"/>
    <w:rsid w:val="00347CCB"/>
    <w:rsid w:val="00360BD6"/>
    <w:rsid w:val="0036769F"/>
    <w:rsid w:val="003A0A4F"/>
    <w:rsid w:val="003A3EC7"/>
    <w:rsid w:val="003B0E08"/>
    <w:rsid w:val="003B65C6"/>
    <w:rsid w:val="003B7FAA"/>
    <w:rsid w:val="003D1FEA"/>
    <w:rsid w:val="003E340B"/>
    <w:rsid w:val="003E40A0"/>
    <w:rsid w:val="004041DA"/>
    <w:rsid w:val="004612E4"/>
    <w:rsid w:val="004631C0"/>
    <w:rsid w:val="0048331A"/>
    <w:rsid w:val="004D165D"/>
    <w:rsid w:val="004E2A3C"/>
    <w:rsid w:val="004E333A"/>
    <w:rsid w:val="004E5D36"/>
    <w:rsid w:val="00501F61"/>
    <w:rsid w:val="00502B5B"/>
    <w:rsid w:val="00507770"/>
    <w:rsid w:val="00514105"/>
    <w:rsid w:val="005221F0"/>
    <w:rsid w:val="0053347D"/>
    <w:rsid w:val="005358CE"/>
    <w:rsid w:val="005369D3"/>
    <w:rsid w:val="00544401"/>
    <w:rsid w:val="00550EF5"/>
    <w:rsid w:val="00551EE6"/>
    <w:rsid w:val="00584EED"/>
    <w:rsid w:val="00595C73"/>
    <w:rsid w:val="005B00EE"/>
    <w:rsid w:val="005D5840"/>
    <w:rsid w:val="005E1790"/>
    <w:rsid w:val="005E21E9"/>
    <w:rsid w:val="005F2014"/>
    <w:rsid w:val="0064058B"/>
    <w:rsid w:val="00653347"/>
    <w:rsid w:val="00695A93"/>
    <w:rsid w:val="006A632D"/>
    <w:rsid w:val="006A74EB"/>
    <w:rsid w:val="006C0E69"/>
    <w:rsid w:val="006E3C1E"/>
    <w:rsid w:val="006F4023"/>
    <w:rsid w:val="006F6055"/>
    <w:rsid w:val="006F63CC"/>
    <w:rsid w:val="0070587E"/>
    <w:rsid w:val="00715467"/>
    <w:rsid w:val="00727A6D"/>
    <w:rsid w:val="007350BB"/>
    <w:rsid w:val="0074148A"/>
    <w:rsid w:val="00750B9E"/>
    <w:rsid w:val="00750FB0"/>
    <w:rsid w:val="00757FB9"/>
    <w:rsid w:val="0077389D"/>
    <w:rsid w:val="00773B92"/>
    <w:rsid w:val="00780A9E"/>
    <w:rsid w:val="00791790"/>
    <w:rsid w:val="007974B2"/>
    <w:rsid w:val="007A2685"/>
    <w:rsid w:val="007A2CD5"/>
    <w:rsid w:val="007B1EA6"/>
    <w:rsid w:val="007C35E9"/>
    <w:rsid w:val="008011C1"/>
    <w:rsid w:val="00801C56"/>
    <w:rsid w:val="00810974"/>
    <w:rsid w:val="00837483"/>
    <w:rsid w:val="008A42CC"/>
    <w:rsid w:val="008C0F5A"/>
    <w:rsid w:val="008D492B"/>
    <w:rsid w:val="008D7C99"/>
    <w:rsid w:val="008E2A5F"/>
    <w:rsid w:val="00907FD6"/>
    <w:rsid w:val="00922DB1"/>
    <w:rsid w:val="00934F01"/>
    <w:rsid w:val="009444BD"/>
    <w:rsid w:val="0098044C"/>
    <w:rsid w:val="0098048E"/>
    <w:rsid w:val="009C5B76"/>
    <w:rsid w:val="009E479C"/>
    <w:rsid w:val="00A60060"/>
    <w:rsid w:val="00A66AB2"/>
    <w:rsid w:val="00A85DC2"/>
    <w:rsid w:val="00AA70D4"/>
    <w:rsid w:val="00AB3D14"/>
    <w:rsid w:val="00AB3D41"/>
    <w:rsid w:val="00B15AE6"/>
    <w:rsid w:val="00B44292"/>
    <w:rsid w:val="00B445E1"/>
    <w:rsid w:val="00B62A73"/>
    <w:rsid w:val="00B63A13"/>
    <w:rsid w:val="00B657E1"/>
    <w:rsid w:val="00B87B70"/>
    <w:rsid w:val="00BA1AEA"/>
    <w:rsid w:val="00BA7BD2"/>
    <w:rsid w:val="00BB23E7"/>
    <w:rsid w:val="00BB6113"/>
    <w:rsid w:val="00BC784D"/>
    <w:rsid w:val="00BE2219"/>
    <w:rsid w:val="00C0631B"/>
    <w:rsid w:val="00C10E6B"/>
    <w:rsid w:val="00C40D3E"/>
    <w:rsid w:val="00C423C4"/>
    <w:rsid w:val="00C42A90"/>
    <w:rsid w:val="00CA2860"/>
    <w:rsid w:val="00CA5460"/>
    <w:rsid w:val="00CA6733"/>
    <w:rsid w:val="00CC01BC"/>
    <w:rsid w:val="00CE3F63"/>
    <w:rsid w:val="00CE6E1F"/>
    <w:rsid w:val="00CF34B3"/>
    <w:rsid w:val="00D051A2"/>
    <w:rsid w:val="00D2183B"/>
    <w:rsid w:val="00D2380C"/>
    <w:rsid w:val="00D348F8"/>
    <w:rsid w:val="00D477FC"/>
    <w:rsid w:val="00D52219"/>
    <w:rsid w:val="00D5306E"/>
    <w:rsid w:val="00D639C1"/>
    <w:rsid w:val="00D96F65"/>
    <w:rsid w:val="00DA72BE"/>
    <w:rsid w:val="00DA7DC3"/>
    <w:rsid w:val="00DB5133"/>
    <w:rsid w:val="00DD35FF"/>
    <w:rsid w:val="00DD4E16"/>
    <w:rsid w:val="00DF42C4"/>
    <w:rsid w:val="00E0357D"/>
    <w:rsid w:val="00E07111"/>
    <w:rsid w:val="00E12024"/>
    <w:rsid w:val="00E154ED"/>
    <w:rsid w:val="00E200AF"/>
    <w:rsid w:val="00E31100"/>
    <w:rsid w:val="00E41585"/>
    <w:rsid w:val="00E80B1A"/>
    <w:rsid w:val="00E900EC"/>
    <w:rsid w:val="00EA7105"/>
    <w:rsid w:val="00EB5FA8"/>
    <w:rsid w:val="00EC11E4"/>
    <w:rsid w:val="00EC5E09"/>
    <w:rsid w:val="00ED1A5B"/>
    <w:rsid w:val="00ED2D3F"/>
    <w:rsid w:val="00ED7560"/>
    <w:rsid w:val="00EE1BAD"/>
    <w:rsid w:val="00EF5AC5"/>
    <w:rsid w:val="00F03A09"/>
    <w:rsid w:val="00F1260B"/>
    <w:rsid w:val="00F22CEF"/>
    <w:rsid w:val="00F245A0"/>
    <w:rsid w:val="00F43F53"/>
    <w:rsid w:val="00F5085D"/>
    <w:rsid w:val="00F9355D"/>
    <w:rsid w:val="00F97670"/>
    <w:rsid w:val="00FF5A91"/>
    <w:rsid w:val="00FF6B79"/>
    <w:rsid w:val="013DEB6D"/>
    <w:rsid w:val="0147C5F8"/>
    <w:rsid w:val="01E390B1"/>
    <w:rsid w:val="020C3D5E"/>
    <w:rsid w:val="0247EA8B"/>
    <w:rsid w:val="0293FDFA"/>
    <w:rsid w:val="04196F45"/>
    <w:rsid w:val="049CEB38"/>
    <w:rsid w:val="04A58BD4"/>
    <w:rsid w:val="0504DCD1"/>
    <w:rsid w:val="05644F82"/>
    <w:rsid w:val="056BFA88"/>
    <w:rsid w:val="057BD6EF"/>
    <w:rsid w:val="06D7A60B"/>
    <w:rsid w:val="06E58BF4"/>
    <w:rsid w:val="06F0B87D"/>
    <w:rsid w:val="07D48BFA"/>
    <w:rsid w:val="0848411D"/>
    <w:rsid w:val="0925BC63"/>
    <w:rsid w:val="09509B3D"/>
    <w:rsid w:val="0C09E730"/>
    <w:rsid w:val="0C62729E"/>
    <w:rsid w:val="0C8C977B"/>
    <w:rsid w:val="0DCDDE96"/>
    <w:rsid w:val="0DF6462F"/>
    <w:rsid w:val="0F5C0022"/>
    <w:rsid w:val="0F613605"/>
    <w:rsid w:val="0FA48747"/>
    <w:rsid w:val="10BB10F0"/>
    <w:rsid w:val="12F4138F"/>
    <w:rsid w:val="13BDED7E"/>
    <w:rsid w:val="13D46A26"/>
    <w:rsid w:val="147D23FC"/>
    <w:rsid w:val="149A6A6C"/>
    <w:rsid w:val="14B865A5"/>
    <w:rsid w:val="15AFE455"/>
    <w:rsid w:val="15EDAB73"/>
    <w:rsid w:val="1861AE1D"/>
    <w:rsid w:val="1893D2BF"/>
    <w:rsid w:val="19A63481"/>
    <w:rsid w:val="1A272C5F"/>
    <w:rsid w:val="1B36B3F8"/>
    <w:rsid w:val="1B656AEF"/>
    <w:rsid w:val="1BBC4471"/>
    <w:rsid w:val="1BE33EC3"/>
    <w:rsid w:val="1CA75EF7"/>
    <w:rsid w:val="1CD91CF6"/>
    <w:rsid w:val="1DD145B9"/>
    <w:rsid w:val="1DEDCC31"/>
    <w:rsid w:val="1E224E56"/>
    <w:rsid w:val="1E36CE79"/>
    <w:rsid w:val="1F6350E7"/>
    <w:rsid w:val="20BC0F76"/>
    <w:rsid w:val="21041E8F"/>
    <w:rsid w:val="2387B8B9"/>
    <w:rsid w:val="24411883"/>
    <w:rsid w:val="257D1880"/>
    <w:rsid w:val="262CB9B6"/>
    <w:rsid w:val="26B4ACCD"/>
    <w:rsid w:val="28606733"/>
    <w:rsid w:val="28D48FC6"/>
    <w:rsid w:val="2AFAFE07"/>
    <w:rsid w:val="2B9E2E67"/>
    <w:rsid w:val="2CE2146C"/>
    <w:rsid w:val="2F0493E9"/>
    <w:rsid w:val="2F3BC36C"/>
    <w:rsid w:val="2F5BA2F1"/>
    <w:rsid w:val="2FA6D42D"/>
    <w:rsid w:val="2FB4F891"/>
    <w:rsid w:val="3135CAE5"/>
    <w:rsid w:val="31AE0DF8"/>
    <w:rsid w:val="31EF06EA"/>
    <w:rsid w:val="329343B3"/>
    <w:rsid w:val="33B1FBB4"/>
    <w:rsid w:val="35798D7E"/>
    <w:rsid w:val="363BA9B9"/>
    <w:rsid w:val="36B02EA5"/>
    <w:rsid w:val="3747CA8A"/>
    <w:rsid w:val="3805FDC7"/>
    <w:rsid w:val="39310F68"/>
    <w:rsid w:val="3985A1F8"/>
    <w:rsid w:val="3BC3D6DB"/>
    <w:rsid w:val="3BC64370"/>
    <w:rsid w:val="3C0C0E8D"/>
    <w:rsid w:val="3C318092"/>
    <w:rsid w:val="3CC06E6B"/>
    <w:rsid w:val="3CF11159"/>
    <w:rsid w:val="3D9A1CAA"/>
    <w:rsid w:val="3E5199E4"/>
    <w:rsid w:val="403DE88E"/>
    <w:rsid w:val="42CCCB2E"/>
    <w:rsid w:val="43250B07"/>
    <w:rsid w:val="45337781"/>
    <w:rsid w:val="45E8F5C5"/>
    <w:rsid w:val="4658F08A"/>
    <w:rsid w:val="472D4225"/>
    <w:rsid w:val="4732A5E2"/>
    <w:rsid w:val="48261CC2"/>
    <w:rsid w:val="4856E85F"/>
    <w:rsid w:val="49209687"/>
    <w:rsid w:val="4BA933E5"/>
    <w:rsid w:val="4CF32879"/>
    <w:rsid w:val="4DD2AD6D"/>
    <w:rsid w:val="4E167A04"/>
    <w:rsid w:val="4EBCAADB"/>
    <w:rsid w:val="4F79F7C6"/>
    <w:rsid w:val="4F7FDD43"/>
    <w:rsid w:val="4FB1A571"/>
    <w:rsid w:val="501D27EB"/>
    <w:rsid w:val="50768D51"/>
    <w:rsid w:val="50F54ACA"/>
    <w:rsid w:val="517271E6"/>
    <w:rsid w:val="53F5806D"/>
    <w:rsid w:val="552A23B7"/>
    <w:rsid w:val="55B199C8"/>
    <w:rsid w:val="55BC30DC"/>
    <w:rsid w:val="5612267C"/>
    <w:rsid w:val="56A35720"/>
    <w:rsid w:val="56F6DA8D"/>
    <w:rsid w:val="57952ADD"/>
    <w:rsid w:val="57A1FEBB"/>
    <w:rsid w:val="57F737BB"/>
    <w:rsid w:val="59C82D83"/>
    <w:rsid w:val="5AAE0D59"/>
    <w:rsid w:val="5B7EBFAB"/>
    <w:rsid w:val="5BE65C76"/>
    <w:rsid w:val="5DBCABAD"/>
    <w:rsid w:val="5E8E58F9"/>
    <w:rsid w:val="5F472574"/>
    <w:rsid w:val="5FAE8E7D"/>
    <w:rsid w:val="62901CD0"/>
    <w:rsid w:val="62E681DB"/>
    <w:rsid w:val="6324150D"/>
    <w:rsid w:val="63B8372D"/>
    <w:rsid w:val="63C3B956"/>
    <w:rsid w:val="645D926B"/>
    <w:rsid w:val="6631FF32"/>
    <w:rsid w:val="6742E2B6"/>
    <w:rsid w:val="6766AF5F"/>
    <w:rsid w:val="67B19F94"/>
    <w:rsid w:val="67B88BAF"/>
    <w:rsid w:val="67D57809"/>
    <w:rsid w:val="6A74513C"/>
    <w:rsid w:val="6A8C8856"/>
    <w:rsid w:val="6B304476"/>
    <w:rsid w:val="6B993B4A"/>
    <w:rsid w:val="6C4C3C71"/>
    <w:rsid w:val="6C6EDCE5"/>
    <w:rsid w:val="6D44C45A"/>
    <w:rsid w:val="6DA6CD4B"/>
    <w:rsid w:val="6DDABCFD"/>
    <w:rsid w:val="6DFB305D"/>
    <w:rsid w:val="6F3C96FB"/>
    <w:rsid w:val="6F47AFB0"/>
    <w:rsid w:val="6F768D5E"/>
    <w:rsid w:val="700892FD"/>
    <w:rsid w:val="7059CEF8"/>
    <w:rsid w:val="710E0B08"/>
    <w:rsid w:val="7290E5B3"/>
    <w:rsid w:val="733C23B9"/>
    <w:rsid w:val="73B98196"/>
    <w:rsid w:val="73D970E6"/>
    <w:rsid w:val="7449FE81"/>
    <w:rsid w:val="751A3F01"/>
    <w:rsid w:val="754FDC83"/>
    <w:rsid w:val="75B93CC5"/>
    <w:rsid w:val="75E213A3"/>
    <w:rsid w:val="75E5CEE2"/>
    <w:rsid w:val="764636BF"/>
    <w:rsid w:val="773DF78B"/>
    <w:rsid w:val="77A81E3B"/>
    <w:rsid w:val="78E26AE8"/>
    <w:rsid w:val="7905C70C"/>
    <w:rsid w:val="79A7191B"/>
    <w:rsid w:val="7B0F314E"/>
    <w:rsid w:val="7C5E5B4D"/>
    <w:rsid w:val="7D6F3148"/>
    <w:rsid w:val="7DD88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BFCA7"/>
  <w15:chartTrackingRefBased/>
  <w15:docId w15:val="{A43D4F54-98FB-482B-BC71-2B0AE5AE23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1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91" w:customStyle="1">
    <w:name w:val="font91"/>
    <w:basedOn w:val="DefaultParagraphFont"/>
    <w:rsid w:val="009E479C"/>
    <w:rPr>
      <w:rFonts w:hint="default" w:ascii="Calibri" w:hAnsi="Calibri" w:cs="Calibri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font01" w:customStyle="1">
    <w:name w:val="font01"/>
    <w:basedOn w:val="DefaultParagraphFont"/>
    <w:rsid w:val="009E479C"/>
    <w:rPr>
      <w:rFonts w:hint="default" w:ascii="Calibri" w:hAnsi="Calibri" w:cs="Calibri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normaltextrun" w:customStyle="1">
    <w:name w:val="normaltextrun"/>
    <w:basedOn w:val="DefaultParagraphFont"/>
    <w:rsid w:val="00D051A2"/>
  </w:style>
  <w:style w:type="character" w:styleId="eop" w:customStyle="1">
    <w:name w:val="eop"/>
    <w:basedOn w:val="DefaultParagraphFont"/>
    <w:rsid w:val="00D051A2"/>
  </w:style>
  <w:style w:type="paragraph" w:styleId="paragraph" w:customStyle="1">
    <w:name w:val="paragraph"/>
    <w:basedOn w:val="Normal"/>
    <w:rsid w:val="001626B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DC0055B56A445AA4BCF2DDAF01937" ma:contentTypeVersion="850" ma:contentTypeDescription="Create a new document." ma:contentTypeScope="" ma:versionID="26f0cb51e151b691e3bbe8836653d892">
  <xsd:schema xmlns:xsd="http://www.w3.org/2001/XMLSchema" xmlns:xs="http://www.w3.org/2001/XMLSchema" xmlns:p="http://schemas.microsoft.com/office/2006/metadata/properties" xmlns:ns2="1a38a855-f177-4fb1-b67f-48586de64dd7" xmlns:ns3="2c0fbcaf-fcef-4dfc-867f-7ca441670bb4" targetNamespace="http://schemas.microsoft.com/office/2006/metadata/properties" ma:root="true" ma:fieldsID="d7507d043f7764f58dd5549373fa956c" ns2:_="" ns3:_="">
    <xsd:import namespace="1a38a855-f177-4fb1-b67f-48586de64dd7"/>
    <xsd:import namespace="2c0fbcaf-fcef-4dfc-867f-7ca441670b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8a855-f177-4fb1-b67f-48586de64d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list="UserInfo" ma:SearchPeopleOnly="false" ma:internalName="SharedWithUsers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9ed267b-9ab8-4a71-bb55-7732a92cd744}" ma:internalName="TaxCatchAll" ma:showField="CatchAllData" ma:web="1a38a855-f177-4fb1-b67f-48586de6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fbcaf-fcef-4dfc-867f-7ca441670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d00919d-4c7a-4494-8215-d0b3e90db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38a855-f177-4fb1-b67f-48586de64dd7" xsi:nil="true"/>
    <lcf76f155ced4ddcb4097134ff3c332f xmlns="2c0fbcaf-fcef-4dfc-867f-7ca441670bb4">
      <Terms xmlns="http://schemas.microsoft.com/office/infopath/2007/PartnerControls"/>
    </lcf76f155ced4ddcb4097134ff3c332f>
    <_dlc_DocId xmlns="1a38a855-f177-4fb1-b67f-48586de64dd7">CN447T34KWHZ-141186825-1062345</_dlc_DocId>
    <_dlc_DocIdUrl xmlns="1a38a855-f177-4fb1-b67f-48586de64dd7">
      <Url>https://ceatcloud.sharepoint.com/sites/MKAStaff/_layouts/15/DocIdRedir.aspx?ID=CN447T34KWHZ-141186825-1062345</Url>
      <Description>CN447T34KWHZ-141186825-1062345</Description>
    </_dlc_DocIdUrl>
    <SharedWithUsers xmlns="1a38a855-f177-4fb1-b67f-48586de64dd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159394E-E651-487F-B174-754A25619A4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4FCF8E-ECEE-457C-B133-03BCF491712F}"/>
</file>

<file path=customXml/itemProps3.xml><?xml version="1.0" encoding="utf-8"?>
<ds:datastoreItem xmlns:ds="http://schemas.openxmlformats.org/officeDocument/2006/customXml" ds:itemID="{C126307B-6067-4E62-B83D-DB2EAF7415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9FB96B-E4FA-480D-81AB-88428BA67389}">
  <ds:schemaRefs>
    <ds:schemaRef ds:uri="http://schemas.microsoft.com/office/2006/metadata/properties"/>
    <ds:schemaRef ds:uri="http://schemas.microsoft.com/office/infopath/2007/PartnerControls"/>
    <ds:schemaRef ds:uri="1a38a855-f177-4fb1-b67f-48586de64dd7"/>
    <ds:schemaRef ds:uri="2c0fbcaf-fcef-4dfc-867f-7ca441670bb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Beacham</dc:creator>
  <cp:keywords/>
  <dc:description/>
  <cp:lastModifiedBy>Joanne Finch</cp:lastModifiedBy>
  <cp:revision>35</cp:revision>
  <cp:lastPrinted>2023-09-20T22:25:00Z</cp:lastPrinted>
  <dcterms:created xsi:type="dcterms:W3CDTF">2023-09-20T22:45:00Z</dcterms:created>
  <dcterms:modified xsi:type="dcterms:W3CDTF">2025-09-18T10:47:05Z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0x010100079DC0055B56A445AA4BCF2DDAF01937</vt:lpwstr>
  </property>
  <property fmtid="{D5CDD505-2E9C-101B-9397-08002B2CF9AE}" pid="3" name="_dlc_DocIdItemGuid">
    <vt:lpwstr>f6e84911-bcf3-4b4b-b62b-e4c6f4fdbb9a</vt:lpwstr>
  </property>
  <property fmtid="{D5CDD505-2E9C-101B-9397-08002B2CF9AE}" pid="4" name="MediaServiceImageTags">
    <vt:lpwstr/>
  </property>
</Properties>
</file>